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1F34DB" w:rsidRDefault="00534666" w:rsidP="005F1881">
      <w:pPr>
        <w:widowControl w:val="0"/>
        <w:tabs>
          <w:tab w:val="left" w:pos="1800"/>
          <w:tab w:val="left" w:pos="3690"/>
        </w:tabs>
        <w:overflowPunct w:val="0"/>
        <w:adjustRightInd w:val="0"/>
        <w:spacing w:after="100"/>
        <w:ind w:right="-734"/>
        <w:rPr>
          <w:rFonts w:asciiTheme="minorHAnsi" w:hAnsiTheme="minorHAnsi" w:cs="Arial"/>
          <w:b/>
          <w:color w:val="C00000"/>
          <w:sz w:val="32"/>
          <w:szCs w:val="32"/>
        </w:rPr>
      </w:pPr>
      <w:r>
        <w:rPr>
          <w:rFonts w:asciiTheme="minorHAnsi" w:hAnsiTheme="minorHAnsi" w:cs="Arial"/>
          <w:b/>
          <w:color w:val="C00000"/>
          <w:sz w:val="32"/>
          <w:szCs w:val="32"/>
        </w:rPr>
        <w:t xml:space="preserve">      </w:t>
      </w:r>
    </w:p>
    <w:p w:rsidR="00DD3337" w:rsidRPr="001E22A2" w:rsidRDefault="00DD3337"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A24BCF" w:rsidRPr="00F64677" w:rsidRDefault="009536F3" w:rsidP="00681B6F">
      <w:pPr>
        <w:tabs>
          <w:tab w:val="left" w:pos="6300"/>
        </w:tabs>
        <w:spacing w:after="160"/>
        <w:ind w:left="180" w:right="-7"/>
        <w:jc w:val="both"/>
        <w:rPr>
          <w:rFonts w:asciiTheme="minorHAnsi" w:hAnsiTheme="minorHAnsi"/>
          <w:b/>
          <w:color w:val="2C2259"/>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1257FA" w:rsidRPr="00CD5B31" w:rsidRDefault="003327AA" w:rsidP="00CD5B31">
      <w:pPr>
        <w:tabs>
          <w:tab w:val="left" w:pos="6300"/>
        </w:tabs>
        <w:spacing w:after="160"/>
        <w:ind w:left="180" w:right="-7"/>
        <w:jc w:val="both"/>
        <w:rPr>
          <w:rFonts w:asciiTheme="minorHAnsi" w:hAnsiTheme="minorHAnsi"/>
          <w:b/>
          <w:color w:val="2C2259"/>
          <w:szCs w:val="24"/>
        </w:rPr>
      </w:pPr>
      <w:r w:rsidRPr="0097068A">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154940</wp:posOffset>
                </wp:positionH>
                <wp:positionV relativeFrom="paragraph">
                  <wp:posOffset>130175</wp:posOffset>
                </wp:positionV>
                <wp:extent cx="3959158" cy="5181600"/>
                <wp:effectExtent l="19050" t="19050" r="41910" b="38100"/>
                <wp:wrapNone/>
                <wp:docPr id="12" name="Rectangle 12"/>
                <wp:cNvGraphicFramePr/>
                <a:graphic xmlns:a="http://schemas.openxmlformats.org/drawingml/2006/main">
                  <a:graphicData uri="http://schemas.microsoft.com/office/word/2010/wordprocessingShape">
                    <wps:wsp>
                      <wps:cNvSpPr/>
                      <wps:spPr>
                        <a:xfrm>
                          <a:off x="0" y="0"/>
                          <a:ext cx="3959158" cy="5181600"/>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E966" id="Rectangle 12" o:spid="_x0000_s1026" style="position:absolute;margin-left:12.2pt;margin-top:10.25pt;width:311.75pt;height:408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" filled="f" strokecolor="#a88000" strokeweight="4.5pt"/>
            </w:pict>
          </mc:Fallback>
        </mc:AlternateContent>
      </w:r>
    </w:p>
    <w:p w:rsidR="001257FA" w:rsidRPr="000548D9" w:rsidRDefault="001257FA" w:rsidP="00CD5B31">
      <w:pPr>
        <w:ind w:left="450" w:right="173"/>
        <w:jc w:val="center"/>
        <w:rPr>
          <w:rFonts w:asciiTheme="minorHAnsi" w:hAnsiTheme="minorHAnsi"/>
          <w:b/>
          <w:color w:val="4F6228" w:themeColor="accent3" w:themeShade="80"/>
          <w:sz w:val="28"/>
          <w:szCs w:val="28"/>
          <w:u w:val="single"/>
        </w:rPr>
      </w:pPr>
      <w:r w:rsidRPr="000548D9">
        <w:rPr>
          <w:rFonts w:asciiTheme="minorHAnsi" w:hAnsiTheme="minorHAnsi"/>
          <w:b/>
          <w:color w:val="4F6228" w:themeColor="accent3" w:themeShade="80"/>
          <w:sz w:val="28"/>
          <w:szCs w:val="28"/>
          <w:u w:val="single"/>
        </w:rPr>
        <w:t xml:space="preserve">Baby Shower and </w:t>
      </w:r>
      <w:r w:rsidR="0076124A" w:rsidRPr="000548D9">
        <w:rPr>
          <w:rFonts w:asciiTheme="minorHAnsi" w:hAnsiTheme="minorHAnsi"/>
          <w:b/>
          <w:color w:val="4F6228" w:themeColor="accent3" w:themeShade="80"/>
          <w:sz w:val="28"/>
          <w:szCs w:val="28"/>
          <w:u w:val="single"/>
        </w:rPr>
        <w:t>Luncheon</w:t>
      </w:r>
      <w:r w:rsidR="0022080E">
        <w:rPr>
          <w:rFonts w:asciiTheme="minorHAnsi" w:hAnsiTheme="minorHAnsi"/>
          <w:b/>
          <w:color w:val="4F6228" w:themeColor="accent3" w:themeShade="80"/>
          <w:sz w:val="28"/>
          <w:szCs w:val="28"/>
          <w:u w:val="single"/>
        </w:rPr>
        <w:t xml:space="preserve"> </w:t>
      </w:r>
    </w:p>
    <w:p w:rsidR="000548D9" w:rsidRDefault="0076124A" w:rsidP="00CD5B31">
      <w:pPr>
        <w:spacing w:before="100"/>
        <w:ind w:left="450" w:right="173"/>
        <w:jc w:val="both"/>
        <w:rPr>
          <w:rFonts w:asciiTheme="minorHAnsi" w:hAnsiTheme="minorHAnsi"/>
          <w:b/>
          <w:color w:val="4F6228" w:themeColor="accent3" w:themeShade="80"/>
          <w:sz w:val="8"/>
          <w:szCs w:val="22"/>
        </w:rPr>
      </w:pPr>
      <w:r w:rsidRPr="000548D9">
        <w:rPr>
          <w:rFonts w:asciiTheme="minorHAnsi" w:hAnsiTheme="minorHAnsi"/>
          <w:b/>
          <w:color w:val="4F6228" w:themeColor="accent3" w:themeShade="80"/>
          <w:szCs w:val="24"/>
        </w:rPr>
        <w:t>We will have a Baby Shower and L</w:t>
      </w:r>
      <w:r w:rsidR="001257FA" w:rsidRPr="000548D9">
        <w:rPr>
          <w:rFonts w:asciiTheme="minorHAnsi" w:hAnsiTheme="minorHAnsi"/>
          <w:b/>
          <w:color w:val="4F6228" w:themeColor="accent3" w:themeShade="80"/>
          <w:szCs w:val="24"/>
        </w:rPr>
        <w:t>uncheon for Lily Brown today, July 18, immediately</w:t>
      </w:r>
      <w:r w:rsidR="00936F78" w:rsidRPr="000548D9">
        <w:rPr>
          <w:rFonts w:asciiTheme="minorHAnsi" w:hAnsiTheme="minorHAnsi"/>
          <w:b/>
          <w:color w:val="4F6228" w:themeColor="accent3" w:themeShade="80"/>
          <w:szCs w:val="24"/>
        </w:rPr>
        <w:t xml:space="preserve"> following the Morning W</w:t>
      </w:r>
      <w:r w:rsidR="001257FA" w:rsidRPr="000548D9">
        <w:rPr>
          <w:rFonts w:asciiTheme="minorHAnsi" w:hAnsiTheme="minorHAnsi"/>
          <w:b/>
          <w:color w:val="4F6228" w:themeColor="accent3" w:themeShade="80"/>
          <w:szCs w:val="24"/>
        </w:rPr>
        <w:t>orship Service in the Dining Hall. Everyo</w:t>
      </w:r>
      <w:r w:rsidR="00486D30" w:rsidRPr="000548D9">
        <w:rPr>
          <w:rFonts w:asciiTheme="minorHAnsi" w:hAnsiTheme="minorHAnsi"/>
          <w:b/>
          <w:color w:val="4F6228" w:themeColor="accent3" w:themeShade="80"/>
          <w:szCs w:val="24"/>
        </w:rPr>
        <w:t>ne is invited</w:t>
      </w:r>
      <w:r w:rsidR="00486D30" w:rsidRPr="000548D9">
        <w:rPr>
          <w:rFonts w:asciiTheme="minorHAnsi" w:hAnsiTheme="minorHAnsi"/>
          <w:b/>
          <w:color w:val="4F6228" w:themeColor="accent3" w:themeShade="80"/>
          <w:sz w:val="22"/>
          <w:szCs w:val="22"/>
        </w:rPr>
        <w:t>.</w:t>
      </w:r>
    </w:p>
    <w:p w:rsidR="001257FA" w:rsidRPr="000548D9" w:rsidRDefault="00486D30" w:rsidP="00CD5B31">
      <w:pPr>
        <w:spacing w:before="100"/>
        <w:ind w:left="450" w:right="173"/>
        <w:jc w:val="both"/>
        <w:rPr>
          <w:rFonts w:asciiTheme="minorHAnsi" w:hAnsiTheme="minorHAnsi"/>
          <w:b/>
          <w:color w:val="4F6228" w:themeColor="accent3" w:themeShade="80"/>
          <w:sz w:val="16"/>
          <w:szCs w:val="16"/>
        </w:rPr>
      </w:pPr>
      <w:r w:rsidRPr="000548D9">
        <w:rPr>
          <w:rFonts w:asciiTheme="minorHAnsi" w:hAnsiTheme="minorHAnsi"/>
          <w:b/>
          <w:color w:val="4F6228" w:themeColor="accent3" w:themeShade="80"/>
          <w:sz w:val="22"/>
          <w:szCs w:val="22"/>
        </w:rPr>
        <w:t xml:space="preserve"> </w:t>
      </w:r>
    </w:p>
    <w:p w:rsidR="000548D9" w:rsidRPr="005F1881" w:rsidRDefault="000548D9" w:rsidP="005F1881">
      <w:pPr>
        <w:spacing w:after="100"/>
        <w:ind w:left="446" w:right="173"/>
        <w:rPr>
          <w:rFonts w:asciiTheme="minorHAnsi" w:hAnsiTheme="minorHAnsi"/>
          <w:b/>
          <w:color w:val="C00000"/>
          <w:sz w:val="28"/>
          <w:szCs w:val="28"/>
          <w:u w:val="single"/>
        </w:rPr>
      </w:pPr>
      <w:r w:rsidRPr="000548D9">
        <w:rPr>
          <w:rFonts w:asciiTheme="minorHAnsi" w:hAnsiTheme="minorHAnsi"/>
          <w:b/>
          <w:sz w:val="28"/>
          <w:szCs w:val="28"/>
        </w:rPr>
        <w:t xml:space="preserve">               </w:t>
      </w:r>
      <w:r w:rsidR="0022080E">
        <w:rPr>
          <w:rFonts w:asciiTheme="minorHAnsi" w:hAnsiTheme="minorHAnsi"/>
          <w:b/>
          <w:sz w:val="28"/>
          <w:szCs w:val="28"/>
        </w:rPr>
        <w:t xml:space="preserve"> </w:t>
      </w:r>
      <w:r w:rsidRPr="005F1881">
        <w:rPr>
          <w:rFonts w:asciiTheme="minorHAnsi" w:hAnsiTheme="minorHAnsi"/>
          <w:b/>
          <w:color w:val="C00000"/>
          <w:sz w:val="28"/>
          <w:szCs w:val="28"/>
          <w:u w:val="single"/>
        </w:rPr>
        <w:t>Stated General Assembly Report</w:t>
      </w:r>
    </w:p>
    <w:p w:rsidR="000548D9" w:rsidRPr="005F1881" w:rsidRDefault="000548D9" w:rsidP="000548D9">
      <w:pPr>
        <w:ind w:left="450" w:right="173"/>
        <w:jc w:val="both"/>
        <w:rPr>
          <w:rFonts w:asciiTheme="minorHAnsi" w:hAnsiTheme="minorHAnsi"/>
          <w:b/>
          <w:color w:val="C00000"/>
        </w:rPr>
      </w:pPr>
      <w:r w:rsidRPr="005F1881">
        <w:rPr>
          <w:rFonts w:asciiTheme="minorHAnsi" w:hAnsiTheme="minorHAnsi"/>
          <w:b/>
          <w:color w:val="C00000"/>
        </w:rPr>
        <w:t>"Pastor Bruce will give a report on the 48th Stated General Assembly of the PCA on July 25th at 9:00 AM in the sanctuary.  Plan to attend so that you can get an overview of the actions of the assembly and find out more about the growth of the Presbyterian Church in America."  </w:t>
      </w:r>
    </w:p>
    <w:p w:rsidR="001257FA" w:rsidRDefault="001257FA" w:rsidP="00CD5B31">
      <w:pPr>
        <w:ind w:left="450" w:right="173"/>
        <w:jc w:val="both"/>
        <w:rPr>
          <w:rFonts w:asciiTheme="minorHAnsi" w:hAnsiTheme="minorHAnsi"/>
          <w:b/>
          <w:iCs/>
          <w:sz w:val="22"/>
          <w:szCs w:val="22"/>
          <w:u w:val="single"/>
        </w:rPr>
      </w:pPr>
    </w:p>
    <w:p w:rsidR="001257FA" w:rsidRPr="000548D9" w:rsidRDefault="001257FA" w:rsidP="00CD5B31">
      <w:pPr>
        <w:ind w:left="450" w:right="173"/>
        <w:jc w:val="center"/>
        <w:rPr>
          <w:rFonts w:asciiTheme="minorHAnsi" w:hAnsiTheme="minorHAnsi"/>
          <w:b/>
          <w:iCs/>
          <w:color w:val="A88000"/>
          <w:sz w:val="28"/>
          <w:szCs w:val="28"/>
          <w:u w:val="single"/>
        </w:rPr>
      </w:pPr>
      <w:r w:rsidRPr="000548D9">
        <w:rPr>
          <w:rFonts w:asciiTheme="minorHAnsi" w:hAnsiTheme="minorHAnsi"/>
          <w:b/>
          <w:iCs/>
          <w:color w:val="A88000"/>
          <w:sz w:val="28"/>
          <w:szCs w:val="28"/>
          <w:u w:val="single"/>
        </w:rPr>
        <w:t>Congregational Meeting – August 8</w:t>
      </w:r>
    </w:p>
    <w:p w:rsidR="00F64677" w:rsidRPr="000548D9" w:rsidRDefault="001257FA" w:rsidP="00CD5B31">
      <w:pPr>
        <w:spacing w:before="100" w:after="100"/>
        <w:ind w:left="450" w:right="173"/>
        <w:jc w:val="both"/>
        <w:rPr>
          <w:rFonts w:asciiTheme="minorHAnsi" w:hAnsiTheme="minorHAnsi"/>
          <w:b/>
          <w:iCs/>
          <w:color w:val="A88000"/>
          <w:szCs w:val="24"/>
        </w:rPr>
      </w:pPr>
      <w:r w:rsidRPr="000548D9">
        <w:rPr>
          <w:rFonts w:asciiTheme="minorHAnsi" w:hAnsiTheme="minorHAnsi"/>
          <w:b/>
          <w:iCs/>
          <w:color w:val="A88000"/>
          <w:szCs w:val="24"/>
        </w:rPr>
        <w:t>Brian Dove (Elder) and Ron Richmond (Deacon) will stand for elections at our August 8, 2021 Congregational Meeting. They both successfully completed training, and were approved by the church officers.</w:t>
      </w:r>
    </w:p>
    <w:p w:rsidR="00F64677" w:rsidRPr="00F64677" w:rsidRDefault="00F64677" w:rsidP="00CD5B31">
      <w:pPr>
        <w:spacing w:before="100" w:after="100"/>
        <w:ind w:left="450" w:right="173"/>
        <w:jc w:val="both"/>
        <w:rPr>
          <w:rFonts w:asciiTheme="minorHAnsi" w:hAnsiTheme="minorHAnsi"/>
          <w:b/>
          <w:iCs/>
          <w:sz w:val="6"/>
          <w:szCs w:val="28"/>
        </w:rPr>
      </w:pPr>
    </w:p>
    <w:p w:rsidR="00F64677" w:rsidRPr="000548D9" w:rsidRDefault="00F64677" w:rsidP="00CD5B31">
      <w:pPr>
        <w:spacing w:before="100"/>
        <w:ind w:left="450" w:right="173"/>
        <w:jc w:val="center"/>
        <w:rPr>
          <w:rFonts w:asciiTheme="minorHAnsi" w:hAnsiTheme="minorHAnsi"/>
          <w:b/>
          <w:iCs/>
          <w:color w:val="2C2259"/>
          <w:sz w:val="28"/>
          <w:szCs w:val="28"/>
          <w:u w:val="single"/>
        </w:rPr>
      </w:pPr>
      <w:r w:rsidRPr="000548D9">
        <w:rPr>
          <w:rFonts w:asciiTheme="minorHAnsi" w:hAnsiTheme="minorHAnsi"/>
          <w:b/>
          <w:iCs/>
          <w:color w:val="2C2259"/>
          <w:sz w:val="28"/>
          <w:szCs w:val="28"/>
          <w:u w:val="single"/>
        </w:rPr>
        <w:t>Frank and Sheree Newell</w:t>
      </w:r>
    </w:p>
    <w:p w:rsidR="00F64677" w:rsidRPr="000548D9" w:rsidRDefault="00F64677" w:rsidP="00CD5B31">
      <w:pPr>
        <w:spacing w:before="100"/>
        <w:ind w:left="450" w:right="173"/>
        <w:jc w:val="both"/>
        <w:rPr>
          <w:rFonts w:asciiTheme="minorHAnsi" w:hAnsiTheme="minorHAnsi"/>
          <w:b/>
          <w:iCs/>
          <w:color w:val="2C2259"/>
          <w:szCs w:val="24"/>
        </w:rPr>
      </w:pPr>
      <w:r w:rsidRPr="000548D9">
        <w:rPr>
          <w:rFonts w:asciiTheme="minorHAnsi" w:hAnsiTheme="minorHAnsi"/>
          <w:b/>
          <w:iCs/>
          <w:color w:val="2C2259"/>
          <w:szCs w:val="24"/>
        </w:rPr>
        <w:t xml:space="preserve">MTW missionaries to the Middle East will be at Prosperity Church Sunday, August 1 </w:t>
      </w:r>
      <w:r w:rsidR="00CD5B31" w:rsidRPr="000548D9">
        <w:rPr>
          <w:rFonts w:asciiTheme="minorHAnsi" w:hAnsiTheme="minorHAnsi"/>
          <w:b/>
          <w:iCs/>
          <w:color w:val="2C2259"/>
          <w:szCs w:val="24"/>
        </w:rPr>
        <w:t xml:space="preserve">during the Worship Service </w:t>
      </w:r>
      <w:r w:rsidRPr="000548D9">
        <w:rPr>
          <w:rFonts w:asciiTheme="minorHAnsi" w:hAnsiTheme="minorHAnsi"/>
          <w:b/>
          <w:iCs/>
          <w:color w:val="2C2259"/>
          <w:szCs w:val="24"/>
        </w:rPr>
        <w:t xml:space="preserve">and give a short review of their ministry. </w:t>
      </w:r>
    </w:p>
    <w:p w:rsidR="00F64677" w:rsidRPr="000548D9" w:rsidRDefault="00F64677" w:rsidP="00CD5B31">
      <w:pPr>
        <w:spacing w:before="100"/>
        <w:ind w:left="450" w:right="173"/>
        <w:jc w:val="both"/>
        <w:rPr>
          <w:rFonts w:asciiTheme="minorHAnsi" w:hAnsiTheme="minorHAnsi"/>
          <w:b/>
          <w:iCs/>
          <w:color w:val="2C2259"/>
          <w:szCs w:val="24"/>
        </w:rPr>
      </w:pPr>
      <w:r w:rsidRPr="000548D9">
        <w:rPr>
          <w:rFonts w:asciiTheme="minorHAnsi" w:hAnsiTheme="minorHAnsi"/>
          <w:b/>
          <w:iCs/>
          <w:color w:val="2C2259"/>
          <w:szCs w:val="24"/>
        </w:rPr>
        <w:t>An offering plate will be in the narthe</w:t>
      </w:r>
      <w:r w:rsidR="00AA3580" w:rsidRPr="000548D9">
        <w:rPr>
          <w:rFonts w:asciiTheme="minorHAnsi" w:hAnsiTheme="minorHAnsi"/>
          <w:b/>
          <w:iCs/>
          <w:color w:val="2C2259"/>
          <w:szCs w:val="24"/>
        </w:rPr>
        <w:t>x if you would like to give the Newells</w:t>
      </w:r>
      <w:r w:rsidRPr="000548D9">
        <w:rPr>
          <w:rFonts w:asciiTheme="minorHAnsi" w:hAnsiTheme="minorHAnsi"/>
          <w:b/>
          <w:iCs/>
          <w:color w:val="2C2259"/>
          <w:szCs w:val="24"/>
        </w:rPr>
        <w:t xml:space="preserve"> a love offering. </w:t>
      </w:r>
    </w:p>
    <w:p w:rsidR="001257FA" w:rsidRPr="0054024D" w:rsidRDefault="001257FA" w:rsidP="001257FA">
      <w:pPr>
        <w:ind w:left="187" w:right="-274"/>
        <w:jc w:val="both"/>
        <w:rPr>
          <w:rFonts w:asciiTheme="minorHAnsi" w:hAnsiTheme="minorHAnsi"/>
          <w:b/>
          <w:iCs/>
          <w:color w:val="2C2259"/>
          <w:sz w:val="10"/>
          <w:szCs w:val="22"/>
        </w:rPr>
      </w:pPr>
    </w:p>
    <w:p w:rsidR="001257FA" w:rsidRDefault="001257FA" w:rsidP="00681B6F">
      <w:pPr>
        <w:tabs>
          <w:tab w:val="left" w:pos="6300"/>
        </w:tabs>
        <w:spacing w:after="160"/>
        <w:ind w:left="180" w:right="-7"/>
        <w:jc w:val="both"/>
        <w:rPr>
          <w:rFonts w:asciiTheme="minorHAnsi" w:hAnsiTheme="minorHAnsi"/>
          <w:b/>
          <w:color w:val="2C2259"/>
          <w:szCs w:val="24"/>
        </w:rPr>
      </w:pPr>
    </w:p>
    <w:p w:rsidR="001257FA" w:rsidRDefault="001257FA" w:rsidP="00681B6F">
      <w:pPr>
        <w:tabs>
          <w:tab w:val="left" w:pos="6300"/>
        </w:tabs>
        <w:spacing w:after="160"/>
        <w:ind w:left="180" w:right="-7"/>
        <w:jc w:val="both"/>
        <w:rPr>
          <w:rFonts w:asciiTheme="minorHAnsi" w:hAnsiTheme="minorHAnsi"/>
          <w:b/>
          <w:color w:val="2C2259"/>
          <w:szCs w:val="24"/>
        </w:rPr>
      </w:pPr>
    </w:p>
    <w:p w:rsidR="007B6A11" w:rsidRPr="006E619F" w:rsidRDefault="007B6A11" w:rsidP="007B6A11">
      <w:pPr>
        <w:tabs>
          <w:tab w:val="left" w:pos="6300"/>
        </w:tabs>
        <w:spacing w:after="160"/>
        <w:ind w:left="720" w:right="533"/>
        <w:jc w:val="both"/>
        <w:rPr>
          <w:rFonts w:ascii="Monotype Corsiva" w:hAnsi="Monotype Corsiva"/>
          <w:b/>
          <w:i/>
          <w:color w:val="2C2259"/>
          <w:sz w:val="8"/>
          <w:szCs w:val="16"/>
        </w:rPr>
      </w:pPr>
    </w:p>
    <w:p w:rsidR="00216B16" w:rsidRPr="0054024D" w:rsidRDefault="00216B16" w:rsidP="0054024D">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u w:val="single"/>
        </w:rPr>
      </w:pPr>
      <w:r>
        <w:rPr>
          <w:rFonts w:asciiTheme="minorHAnsi" w:hAnsiTheme="minorHAnsi" w:cstheme="minorHAnsi"/>
          <w:b/>
          <w:sz w:val="36"/>
          <w:szCs w:val="36"/>
        </w:rPr>
        <w:t xml:space="preserve">                         </w:t>
      </w:r>
      <w:r w:rsidR="00051ABB">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Pr="00B33BC4">
        <w:rPr>
          <w:rFonts w:asciiTheme="minorHAnsi" w:hAnsiTheme="minorHAnsi" w:cstheme="minorHAnsi"/>
          <w:b/>
          <w:sz w:val="36"/>
          <w:szCs w:val="36"/>
          <w:u w:val="single"/>
        </w:rPr>
        <w:t>Church Calendar</w:t>
      </w:r>
    </w:p>
    <w:p w:rsidR="00DE38DF" w:rsidRDefault="002F56C6"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July 18</w:t>
      </w:r>
      <w:r w:rsidR="00216B16">
        <w:rPr>
          <w:rFonts w:asciiTheme="minorHAnsi" w:hAnsiTheme="minorHAnsi" w:cstheme="minorHAnsi"/>
          <w:b/>
          <w:sz w:val="22"/>
          <w:szCs w:val="22"/>
        </w:rPr>
        <w:t>, Su</w:t>
      </w:r>
      <w:r>
        <w:rPr>
          <w:rFonts w:asciiTheme="minorHAnsi" w:hAnsiTheme="minorHAnsi" w:cstheme="minorHAnsi"/>
          <w:b/>
          <w:sz w:val="22"/>
          <w:szCs w:val="22"/>
        </w:rPr>
        <w:t>nday</w:t>
      </w:r>
      <w:r>
        <w:rPr>
          <w:rFonts w:asciiTheme="minorHAnsi" w:hAnsiTheme="minorHAnsi" w:cstheme="minorHAnsi"/>
          <w:b/>
          <w:sz w:val="22"/>
          <w:szCs w:val="22"/>
        </w:rPr>
        <w:tab/>
        <w:t>Worship Service at 10:00 AM</w:t>
      </w:r>
    </w:p>
    <w:p w:rsidR="00936F78" w:rsidRDefault="00936F78" w:rsidP="0076124A">
      <w:pPr>
        <w:widowControl w:val="0"/>
        <w:tabs>
          <w:tab w:val="left" w:pos="315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July 18,</w:t>
      </w:r>
      <w:r w:rsidR="0076124A">
        <w:rPr>
          <w:rFonts w:asciiTheme="minorHAnsi" w:hAnsiTheme="minorHAnsi" w:cstheme="minorHAnsi"/>
          <w:b/>
          <w:sz w:val="22"/>
          <w:szCs w:val="22"/>
        </w:rPr>
        <w:t xml:space="preserve"> Sunday               </w:t>
      </w:r>
      <w:r>
        <w:rPr>
          <w:rFonts w:asciiTheme="minorHAnsi" w:hAnsiTheme="minorHAnsi" w:cstheme="minorHAnsi"/>
          <w:b/>
          <w:sz w:val="22"/>
          <w:szCs w:val="22"/>
        </w:rPr>
        <w:t xml:space="preserve">Baby Shower </w:t>
      </w:r>
      <w:r w:rsidR="0076124A">
        <w:rPr>
          <w:rFonts w:asciiTheme="minorHAnsi" w:hAnsiTheme="minorHAnsi" w:cstheme="minorHAnsi"/>
          <w:b/>
          <w:sz w:val="22"/>
          <w:szCs w:val="22"/>
        </w:rPr>
        <w:t xml:space="preserve">Luncheon </w:t>
      </w:r>
      <w:r>
        <w:rPr>
          <w:rFonts w:asciiTheme="minorHAnsi" w:hAnsiTheme="minorHAnsi" w:cstheme="minorHAnsi"/>
          <w:b/>
          <w:sz w:val="22"/>
          <w:szCs w:val="22"/>
        </w:rPr>
        <w:t>for Lily</w:t>
      </w:r>
      <w:r w:rsidR="0076124A">
        <w:rPr>
          <w:rFonts w:asciiTheme="minorHAnsi" w:hAnsiTheme="minorHAnsi" w:cstheme="minorHAnsi"/>
          <w:b/>
          <w:sz w:val="22"/>
          <w:szCs w:val="22"/>
        </w:rPr>
        <w:t xml:space="preserve"> Brown</w:t>
      </w:r>
    </w:p>
    <w:p w:rsidR="00216B16" w:rsidRDefault="002F56C6"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July 20</w:t>
      </w:r>
      <w:r w:rsidR="00216B16">
        <w:rPr>
          <w:rFonts w:asciiTheme="minorHAnsi" w:hAnsiTheme="minorHAnsi" w:cstheme="minorHAnsi"/>
          <w:b/>
          <w:sz w:val="22"/>
          <w:szCs w:val="22"/>
        </w:rPr>
        <w:t>, Tuesday</w:t>
      </w:r>
      <w:r w:rsidR="00216B16">
        <w:rPr>
          <w:rFonts w:asciiTheme="minorHAnsi" w:hAnsiTheme="minorHAnsi" w:cstheme="minorHAnsi"/>
          <w:b/>
          <w:sz w:val="22"/>
          <w:szCs w:val="22"/>
        </w:rPr>
        <w:tab/>
        <w:t>Trail Life 7:00 PM</w:t>
      </w:r>
    </w:p>
    <w:p w:rsidR="0054024D" w:rsidRDefault="002F56C6"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July 21</w:t>
      </w:r>
      <w:r w:rsidR="00216B16">
        <w:rPr>
          <w:rFonts w:asciiTheme="minorHAnsi" w:hAnsiTheme="minorHAnsi" w:cstheme="minorHAnsi"/>
          <w:b/>
          <w:sz w:val="22"/>
          <w:szCs w:val="22"/>
        </w:rPr>
        <w:t>, Wednesd</w:t>
      </w:r>
      <w:r w:rsidR="00DE38DF">
        <w:rPr>
          <w:rFonts w:asciiTheme="minorHAnsi" w:hAnsiTheme="minorHAnsi" w:cstheme="minorHAnsi"/>
          <w:b/>
          <w:sz w:val="22"/>
          <w:szCs w:val="22"/>
        </w:rPr>
        <w:t>ay</w:t>
      </w:r>
      <w:r w:rsidR="00DE38DF">
        <w:rPr>
          <w:rFonts w:asciiTheme="minorHAnsi" w:hAnsiTheme="minorHAnsi" w:cstheme="minorHAnsi"/>
          <w:b/>
          <w:sz w:val="22"/>
          <w:szCs w:val="22"/>
        </w:rPr>
        <w:tab/>
        <w:t>7:00 PM  Bible Study – Dani</w:t>
      </w:r>
      <w:r w:rsidR="007B6A11">
        <w:rPr>
          <w:rFonts w:asciiTheme="minorHAnsi" w:hAnsiTheme="minorHAnsi" w:cstheme="minorHAnsi"/>
          <w:b/>
          <w:sz w:val="22"/>
          <w:szCs w:val="22"/>
        </w:rPr>
        <w:t>el</w:t>
      </w:r>
    </w:p>
    <w:p w:rsidR="00490FB8" w:rsidRDefault="00920C25"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517271</wp:posOffset>
                </wp:positionH>
                <wp:positionV relativeFrom="paragraph">
                  <wp:posOffset>147828</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44922"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1.65pt" to="32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" strokecolor="black [3213]" strokeweight=".5pt"/>
            </w:pict>
          </mc:Fallback>
        </mc:AlternateContent>
      </w:r>
    </w:p>
    <w:p w:rsidR="00490FB8" w:rsidRPr="005B1C18" w:rsidRDefault="00490FB8" w:rsidP="00490FB8">
      <w:pPr>
        <w:tabs>
          <w:tab w:val="left" w:pos="3330"/>
        </w:tabs>
        <w:spacing w:before="60" w:after="80"/>
        <w:rPr>
          <w:rFonts w:asciiTheme="minorHAnsi" w:hAnsiTheme="minorHAnsi"/>
          <w:b/>
          <w:sz w:val="28"/>
          <w:szCs w:val="28"/>
          <w:u w:val="single"/>
        </w:rPr>
      </w:pPr>
      <w:r w:rsidRPr="00490FB8">
        <w:rPr>
          <w:rFonts w:asciiTheme="minorHAnsi" w:hAnsiTheme="minorHAnsi" w:cstheme="minorHAnsi"/>
          <w:b/>
          <w:caps/>
          <w:sz w:val="28"/>
          <w:szCs w:val="28"/>
        </w:rPr>
        <w:t xml:space="preserve">                             </w:t>
      </w:r>
      <w:r w:rsidRPr="005B1C18">
        <w:rPr>
          <w:rFonts w:asciiTheme="minorHAnsi" w:hAnsiTheme="minorHAnsi" w:cstheme="minorHAnsi"/>
          <w:b/>
          <w:caps/>
          <w:sz w:val="28"/>
          <w:szCs w:val="28"/>
          <w:u w:val="single"/>
        </w:rPr>
        <w:t>Church Families for Prayer</w:t>
      </w:r>
    </w:p>
    <w:p w:rsidR="00490FB8" w:rsidRPr="00756937" w:rsidRDefault="00490FB8" w:rsidP="00490FB8">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Pr>
          <w:rFonts w:asciiTheme="minorHAnsi" w:hAnsiTheme="minorHAnsi"/>
          <w:b/>
          <w:sz w:val="20"/>
        </w:rPr>
        <w:t>July 18</w:t>
      </w:r>
      <w:r>
        <w:rPr>
          <w:rFonts w:asciiTheme="minorHAnsi" w:hAnsiTheme="minorHAnsi"/>
          <w:b/>
          <w:sz w:val="20"/>
        </w:rPr>
        <w:tab/>
        <w:t xml:space="preserve">Pastor Bruce and Lily Brown Family </w:t>
      </w:r>
    </w:p>
    <w:p w:rsidR="00490FB8" w:rsidRPr="00BE515C" w:rsidRDefault="00490FB8" w:rsidP="00490FB8">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Pr>
          <w:rFonts w:asciiTheme="minorHAnsi" w:hAnsiTheme="minorHAnsi"/>
          <w:b/>
          <w:sz w:val="20"/>
        </w:rPr>
        <w:t xml:space="preserve"> July 19            Jackie, Olivia and Sam Clark</w:t>
      </w:r>
    </w:p>
    <w:p w:rsidR="00490FB8" w:rsidRPr="00BE515C" w:rsidRDefault="00490FB8" w:rsidP="00490FB8">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 July 20</w:t>
      </w:r>
      <w:r>
        <w:rPr>
          <w:rFonts w:asciiTheme="minorHAnsi" w:hAnsiTheme="minorHAnsi"/>
          <w:b/>
          <w:sz w:val="20"/>
        </w:rPr>
        <w:tab/>
        <w:t>Carol Comer</w:t>
      </w:r>
    </w:p>
    <w:p w:rsidR="00490FB8" w:rsidRPr="00BE515C" w:rsidRDefault="00490FB8" w:rsidP="00490FB8">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July 21</w:t>
      </w:r>
      <w:r>
        <w:rPr>
          <w:rFonts w:asciiTheme="minorHAnsi" w:hAnsiTheme="minorHAnsi"/>
          <w:b/>
          <w:sz w:val="20"/>
        </w:rPr>
        <w:tab/>
        <w:t xml:space="preserve">Carolyn Davis </w:t>
      </w:r>
    </w:p>
    <w:p w:rsidR="00490FB8" w:rsidRPr="00BE515C" w:rsidRDefault="00490FB8" w:rsidP="00490FB8">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Pr>
          <w:rFonts w:asciiTheme="minorHAnsi" w:hAnsiTheme="minorHAnsi"/>
          <w:b/>
          <w:sz w:val="20"/>
        </w:rPr>
        <w:t>July 22</w:t>
      </w:r>
      <w:r>
        <w:rPr>
          <w:rFonts w:asciiTheme="minorHAnsi" w:hAnsiTheme="minorHAnsi"/>
          <w:b/>
          <w:sz w:val="20"/>
        </w:rPr>
        <w:tab/>
        <w:t>Isabelle Dontsop Family</w:t>
      </w:r>
    </w:p>
    <w:p w:rsidR="00490FB8" w:rsidRDefault="00490FB8" w:rsidP="00490FB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Pr>
          <w:rFonts w:asciiTheme="minorHAnsi" w:hAnsiTheme="minorHAnsi"/>
          <w:b/>
          <w:sz w:val="20"/>
        </w:rPr>
        <w:t xml:space="preserve"> July 23       </w:t>
      </w:r>
      <w:r>
        <w:rPr>
          <w:rFonts w:asciiTheme="minorHAnsi" w:hAnsiTheme="minorHAnsi"/>
          <w:b/>
          <w:sz w:val="20"/>
        </w:rPr>
        <w:tab/>
      </w:r>
      <w:r w:rsidR="00AE51A8">
        <w:rPr>
          <w:rFonts w:asciiTheme="minorHAnsi" w:hAnsiTheme="minorHAnsi"/>
          <w:b/>
          <w:sz w:val="20"/>
        </w:rPr>
        <w:t>Brian and Irina Dove Family</w:t>
      </w:r>
    </w:p>
    <w:p w:rsidR="00490FB8" w:rsidRPr="00490FB8" w:rsidRDefault="00490FB8" w:rsidP="00490FB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r w:rsidRPr="00F53105">
        <w:rPr>
          <w:rFonts w:asciiTheme="minorHAnsi" w:hAnsiTheme="minorHAnsi"/>
          <w:b/>
          <w:sz w:val="20"/>
        </w:rPr>
        <w:t xml:space="preserve">Saturday, </w:t>
      </w:r>
      <w:r>
        <w:rPr>
          <w:rFonts w:asciiTheme="minorHAnsi" w:hAnsiTheme="minorHAnsi"/>
          <w:b/>
          <w:sz w:val="20"/>
        </w:rPr>
        <w:t>July 24</w:t>
      </w:r>
      <w:r>
        <w:rPr>
          <w:rFonts w:asciiTheme="minorHAnsi" w:hAnsiTheme="minorHAnsi"/>
          <w:b/>
          <w:sz w:val="20"/>
        </w:rPr>
        <w:tab/>
      </w:r>
      <w:r w:rsidR="00AE51A8">
        <w:rPr>
          <w:rFonts w:asciiTheme="minorHAnsi" w:hAnsiTheme="minorHAnsi"/>
          <w:b/>
          <w:sz w:val="20"/>
        </w:rPr>
        <w:t>Earl and Polly Dove</w:t>
      </w:r>
    </w:p>
    <w:p w:rsidR="0054024D" w:rsidRPr="0054024D" w:rsidRDefault="0054024D" w:rsidP="0036443D">
      <w:pPr>
        <w:ind w:left="187" w:right="-274"/>
        <w:jc w:val="both"/>
        <w:rPr>
          <w:rFonts w:asciiTheme="minorHAnsi" w:hAnsiTheme="minorHAnsi"/>
          <w:b/>
          <w:iCs/>
          <w:sz w:val="10"/>
          <w:szCs w:val="22"/>
        </w:rPr>
      </w:pPr>
    </w:p>
    <w:p w:rsidR="00216B16" w:rsidRPr="00216B16" w:rsidRDefault="00350145" w:rsidP="00216B16">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8"/>
          <w:szCs w:val="22"/>
        </w:rPr>
      </w:pPr>
      <w:r w:rsidRPr="00292BEB">
        <w:rPr>
          <w:rFonts w:ascii="Calibri" w:hAnsi="Calibri" w:cs="Arial"/>
          <w:noProof/>
          <w:color w:val="000000"/>
          <w:sz w:val="20"/>
        </w:rPr>
        <mc:AlternateContent>
          <mc:Choice Requires="wps">
            <w:drawing>
              <wp:anchor distT="0" distB="0" distL="114300" distR="114300" simplePos="0" relativeHeight="253691392" behindDoc="0" locked="0" layoutInCell="1" allowOverlap="1" wp14:anchorId="4417CBB9" wp14:editId="5FEF4CA6">
                <wp:simplePos x="0" y="0"/>
                <wp:positionH relativeFrom="column">
                  <wp:posOffset>62216</wp:posOffset>
                </wp:positionH>
                <wp:positionV relativeFrom="paragraph">
                  <wp:posOffset>60253</wp:posOffset>
                </wp:positionV>
                <wp:extent cx="4301883" cy="1811102"/>
                <wp:effectExtent l="0" t="0" r="22860" b="17780"/>
                <wp:wrapNone/>
                <wp:docPr id="1" name="Rectangle 1"/>
                <wp:cNvGraphicFramePr/>
                <a:graphic xmlns:a="http://schemas.openxmlformats.org/drawingml/2006/main">
                  <a:graphicData uri="http://schemas.microsoft.com/office/word/2010/wordprocessingShape">
                    <wps:wsp>
                      <wps:cNvSpPr/>
                      <wps:spPr>
                        <a:xfrm>
                          <a:off x="0" y="0"/>
                          <a:ext cx="4301883" cy="1811102"/>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CCEC1" id="Rectangle 1" o:spid="_x0000_s1026" style="position:absolute;margin-left:4.9pt;margin-top:4.75pt;width:338.75pt;height:142.6pt;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" filled="f" strokecolor="#c00000" strokeweight="2pt"/>
            </w:pict>
          </mc:Fallback>
        </mc:AlternateContent>
      </w:r>
      <w:r w:rsidR="00216B16">
        <w:rPr>
          <w:rFonts w:asciiTheme="minorHAnsi" w:hAnsiTheme="minorHAnsi" w:cstheme="minorHAnsi"/>
          <w:b/>
          <w:sz w:val="22"/>
          <w:szCs w:val="22"/>
        </w:rPr>
        <w:t xml:space="preserve"> </w:t>
      </w:r>
    </w:p>
    <w:p w:rsidR="004572BC" w:rsidRPr="006E619F" w:rsidRDefault="0036443D" w:rsidP="00216B16">
      <w:pPr>
        <w:tabs>
          <w:tab w:val="left" w:pos="5850"/>
        </w:tabs>
        <w:ind w:left="360" w:right="-274"/>
        <w:jc w:val="center"/>
        <w:rPr>
          <w:rFonts w:asciiTheme="minorHAnsi" w:hAnsiTheme="minorHAnsi"/>
          <w:b/>
          <w:color w:val="C00000"/>
          <w:sz w:val="8"/>
          <w:szCs w:val="16"/>
        </w:rPr>
      </w:pPr>
      <w:r>
        <w:rPr>
          <w:rFonts w:asciiTheme="minorHAnsi" w:hAnsiTheme="minorHAnsi"/>
          <w:b/>
          <w:color w:val="A88000"/>
          <w:sz w:val="32"/>
          <w:szCs w:val="32"/>
        </w:rPr>
        <w:t xml:space="preserve">  </w:t>
      </w:r>
      <w:r w:rsidR="00A24BCF" w:rsidRPr="006E619F">
        <w:rPr>
          <w:rFonts w:asciiTheme="minorHAnsi" w:hAnsiTheme="minorHAnsi"/>
          <w:b/>
          <w:color w:val="C00000"/>
          <w:sz w:val="32"/>
          <w:szCs w:val="32"/>
        </w:rPr>
        <w:t>Wednesday Night Bible Study</w:t>
      </w:r>
    </w:p>
    <w:p w:rsidR="00867325" w:rsidRPr="006E619F" w:rsidRDefault="0036443D" w:rsidP="00216B16">
      <w:pPr>
        <w:tabs>
          <w:tab w:val="left" w:pos="5850"/>
        </w:tabs>
        <w:ind w:left="360" w:right="-274"/>
        <w:jc w:val="center"/>
        <w:rPr>
          <w:rFonts w:asciiTheme="minorHAnsi" w:hAnsiTheme="minorHAnsi"/>
          <w:b/>
          <w:bCs/>
          <w:caps/>
          <w:color w:val="C00000"/>
          <w:szCs w:val="24"/>
        </w:rPr>
      </w:pPr>
      <w:r w:rsidRPr="006E619F">
        <w:rPr>
          <w:rFonts w:asciiTheme="minorHAnsi" w:hAnsiTheme="minorHAnsi"/>
          <w:b/>
          <w:bCs/>
          <w:color w:val="C00000"/>
          <w:szCs w:val="24"/>
        </w:rPr>
        <w:t xml:space="preserve">  </w:t>
      </w:r>
      <w:r w:rsidR="00821D6D">
        <w:rPr>
          <w:rFonts w:asciiTheme="minorHAnsi" w:hAnsiTheme="minorHAnsi"/>
          <w:b/>
          <w:bCs/>
          <w:color w:val="C00000"/>
          <w:szCs w:val="24"/>
        </w:rPr>
        <w:t>July 21</w:t>
      </w:r>
      <w:r w:rsidR="00A24BCF" w:rsidRPr="006E619F">
        <w:rPr>
          <w:rFonts w:asciiTheme="minorHAnsi" w:hAnsiTheme="minorHAnsi"/>
          <w:b/>
          <w:bCs/>
          <w:color w:val="C00000"/>
          <w:szCs w:val="24"/>
        </w:rPr>
        <w:t>, at 7:00 PM.</w:t>
      </w:r>
      <w:r w:rsidR="00216B16" w:rsidRPr="006E619F">
        <w:rPr>
          <w:rFonts w:asciiTheme="minorHAnsi" w:hAnsiTheme="minorHAnsi"/>
          <w:b/>
          <w:bCs/>
          <w:color w:val="C00000"/>
          <w:sz w:val="28"/>
          <w:szCs w:val="28"/>
        </w:rPr>
        <w:t xml:space="preserve"> </w:t>
      </w:r>
      <w:r w:rsidR="00216B16" w:rsidRPr="006E619F">
        <w:rPr>
          <w:rFonts w:asciiTheme="minorHAnsi" w:hAnsiTheme="minorHAnsi"/>
          <w:b/>
          <w:bCs/>
          <w:color w:val="C00000"/>
          <w:szCs w:val="24"/>
        </w:rPr>
        <w:t xml:space="preserve">Our Wed. Bible Study is </w:t>
      </w:r>
      <w:r w:rsidR="00457BD8" w:rsidRPr="006E619F">
        <w:rPr>
          <w:rFonts w:asciiTheme="minorHAnsi" w:hAnsiTheme="minorHAnsi"/>
          <w:b/>
          <w:bCs/>
          <w:caps/>
          <w:color w:val="C00000"/>
          <w:szCs w:val="24"/>
        </w:rPr>
        <w:t>Danie</w:t>
      </w:r>
      <w:r w:rsidR="000033AC" w:rsidRPr="006E619F">
        <w:rPr>
          <w:rFonts w:asciiTheme="minorHAnsi" w:hAnsiTheme="minorHAnsi"/>
          <w:b/>
          <w:bCs/>
          <w:caps/>
          <w:color w:val="C00000"/>
          <w:szCs w:val="24"/>
        </w:rPr>
        <w:t>L</w:t>
      </w:r>
    </w:p>
    <w:p w:rsidR="004572BC" w:rsidRPr="00C72C08" w:rsidRDefault="0036443D" w:rsidP="00867325">
      <w:pPr>
        <w:tabs>
          <w:tab w:val="left" w:pos="5850"/>
        </w:tabs>
        <w:ind w:left="90" w:right="-274"/>
        <w:jc w:val="center"/>
        <w:rPr>
          <w:rFonts w:asciiTheme="minorHAnsi" w:hAnsiTheme="minorHAnsi"/>
          <w:b/>
          <w:bCs/>
          <w:caps/>
          <w:szCs w:val="24"/>
        </w:rPr>
      </w:pPr>
      <w:r>
        <w:rPr>
          <w:rFonts w:asciiTheme="minorHAnsi" w:hAnsiTheme="minorHAnsi"/>
          <w:b/>
          <w:bCs/>
          <w:color w:val="2C2259"/>
          <w:szCs w:val="24"/>
        </w:rPr>
        <w:t xml:space="preserve">  </w:t>
      </w:r>
      <w:r w:rsidR="00A24BCF" w:rsidRPr="00C72C08">
        <w:rPr>
          <w:rFonts w:asciiTheme="minorHAnsi" w:hAnsiTheme="minorHAnsi"/>
          <w:b/>
          <w:bCs/>
          <w:szCs w:val="24"/>
        </w:rPr>
        <w:t>We meet in the sanctuary.</w:t>
      </w:r>
      <w:r w:rsidR="00216B16" w:rsidRPr="00C72C08">
        <w:rPr>
          <w:rFonts w:asciiTheme="minorHAnsi" w:hAnsiTheme="minorHAnsi"/>
          <w:b/>
          <w:bCs/>
          <w:szCs w:val="24"/>
        </w:rPr>
        <w:t xml:space="preserve"> </w:t>
      </w:r>
    </w:p>
    <w:p w:rsidR="00A24BCF" w:rsidRPr="00C72C08" w:rsidRDefault="00A24BCF" w:rsidP="0036443D">
      <w:pPr>
        <w:tabs>
          <w:tab w:val="left" w:pos="5850"/>
        </w:tabs>
        <w:ind w:left="187" w:right="-277"/>
        <w:jc w:val="both"/>
        <w:rPr>
          <w:rFonts w:asciiTheme="minorHAnsi" w:hAnsiTheme="minorHAnsi"/>
          <w:sz w:val="20"/>
        </w:rPr>
      </w:pPr>
      <w:r w:rsidRPr="00C72C08">
        <w:rPr>
          <w:rFonts w:asciiTheme="minorHAnsi" w:hAnsiTheme="minorHAnsi"/>
          <w:b/>
          <w:sz w:val="20"/>
        </w:rPr>
        <w:t xml:space="preserve">  </w:t>
      </w:r>
      <w:r w:rsidR="00C72C08">
        <w:rPr>
          <w:rFonts w:asciiTheme="minorHAnsi" w:hAnsiTheme="minorHAnsi"/>
          <w:b/>
          <w:sz w:val="20"/>
        </w:rPr>
        <w:t>This</w:t>
      </w:r>
      <w:r w:rsidRPr="00C72C08">
        <w:rPr>
          <w:rFonts w:asciiTheme="minorHAnsi" w:hAnsiTheme="minorHAnsi"/>
          <w:b/>
          <w:sz w:val="20"/>
        </w:rPr>
        <w:t xml:space="preserve"> is a link to our Bible Study on Zoom. </w:t>
      </w:r>
    </w:p>
    <w:p w:rsidR="00A24BCF" w:rsidRPr="00C72C08" w:rsidRDefault="00867325" w:rsidP="0036443D">
      <w:pPr>
        <w:ind w:left="187" w:right="-277"/>
        <w:jc w:val="both"/>
        <w:rPr>
          <w:rFonts w:asciiTheme="minorHAnsi" w:hAnsiTheme="minorHAnsi"/>
          <w:sz w:val="20"/>
        </w:rPr>
      </w:pPr>
      <w:r w:rsidRPr="00C72C08">
        <w:rPr>
          <w:rFonts w:asciiTheme="minorHAnsi" w:hAnsiTheme="minorHAnsi"/>
          <w:sz w:val="20"/>
        </w:rPr>
        <w:t xml:space="preserve">Call in Wednesday </w:t>
      </w:r>
      <w:r w:rsidR="00A24BCF" w:rsidRPr="00C72C08">
        <w:rPr>
          <w:rFonts w:asciiTheme="minorHAnsi" w:hAnsiTheme="minorHAnsi"/>
          <w:sz w:val="20"/>
        </w:rPr>
        <w:t>around 6:55. The  number is (</w:t>
      </w:r>
      <w:r w:rsidR="00A24BCF" w:rsidRPr="00C72C08">
        <w:rPr>
          <w:rFonts w:asciiTheme="minorHAnsi" w:hAnsiTheme="minorHAnsi"/>
          <w:b/>
          <w:sz w:val="20"/>
        </w:rPr>
        <w:t>408) 638-0968</w:t>
      </w:r>
      <w:r w:rsidR="00A24BCF" w:rsidRPr="00C72C08">
        <w:rPr>
          <w:rFonts w:asciiTheme="minorHAnsi" w:hAnsiTheme="minorHAnsi"/>
          <w:sz w:val="20"/>
        </w:rPr>
        <w:t>.  Once you place your call you will be asked to enter the meeting ID#. The ID# is 220 654 4063</w:t>
      </w:r>
      <w:r w:rsidR="00A24BCF" w:rsidRPr="00C72C08">
        <w:rPr>
          <w:rFonts w:asciiTheme="minorHAnsi" w:hAnsiTheme="minorHAnsi"/>
          <w:b/>
          <w:sz w:val="20"/>
        </w:rPr>
        <w:t>.</w:t>
      </w:r>
      <w:r w:rsidR="00A24BCF" w:rsidRPr="00C72C08">
        <w:rPr>
          <w:rFonts w:asciiTheme="minorHAnsi" w:hAnsiTheme="minorHAnsi"/>
          <w:sz w:val="20"/>
        </w:rPr>
        <w:t xml:space="preserve"> You will be asked to enter a participant ID, just skip this step by pressing the # button. You can also join this meeting using your computer to join </w:t>
      </w:r>
      <w:r w:rsidR="00A24BCF" w:rsidRPr="00C72C08">
        <w:rPr>
          <w:rFonts w:asciiTheme="minorHAnsi" w:hAnsiTheme="minorHAnsi"/>
          <w:b/>
          <w:sz w:val="20"/>
        </w:rPr>
        <w:t>Zoom</w:t>
      </w:r>
      <w:r w:rsidR="00A24BCF" w:rsidRPr="00C72C08">
        <w:rPr>
          <w:rFonts w:asciiTheme="minorHAnsi" w:hAnsiTheme="minorHAnsi"/>
          <w:sz w:val="20"/>
        </w:rPr>
        <w:t xml:space="preserve"> Meeting – via an Electronic Device (computer) </w:t>
      </w:r>
    </w:p>
    <w:p w:rsidR="006E619F" w:rsidRPr="003F788D" w:rsidRDefault="00A24BCF" w:rsidP="003F788D">
      <w:pPr>
        <w:tabs>
          <w:tab w:val="left" w:pos="5850"/>
        </w:tabs>
        <w:spacing w:after="160"/>
        <w:ind w:left="187" w:right="-277"/>
        <w:jc w:val="both"/>
        <w:rPr>
          <w:rFonts w:asciiTheme="minorHAnsi" w:hAnsiTheme="minorHAnsi"/>
          <w:sz w:val="20"/>
        </w:rPr>
      </w:pPr>
      <w:r w:rsidRPr="00C72C08">
        <w:rPr>
          <w:rFonts w:asciiTheme="minorHAnsi" w:hAnsiTheme="minorHAnsi"/>
          <w:sz w:val="20"/>
        </w:rPr>
        <w:t xml:space="preserve">The link is </w:t>
      </w:r>
      <w:hyperlink r:id="rId13" w:history="1">
        <w:r w:rsidRPr="00C72C08">
          <w:rPr>
            <w:rStyle w:val="Hyperlink"/>
            <w:rFonts w:asciiTheme="minorHAnsi" w:hAnsiTheme="minorHAnsi"/>
            <w:b/>
            <w:color w:val="auto"/>
            <w:sz w:val="20"/>
          </w:rPr>
          <w:t>https://us02web.zoom.us/j/2206544063</w:t>
        </w:r>
      </w:hyperlink>
      <w:r w:rsidRPr="00C72C08">
        <w:rPr>
          <w:rStyle w:val="Hyperlink"/>
          <w:rFonts w:asciiTheme="minorHAnsi" w:hAnsiTheme="minorHAnsi"/>
          <w:b/>
          <w:color w:val="auto"/>
          <w:sz w:val="20"/>
        </w:rPr>
        <w:t xml:space="preserve">. </w:t>
      </w:r>
      <w:r w:rsidRPr="00C72C08">
        <w:rPr>
          <w:rFonts w:asciiTheme="minorHAnsi" w:hAnsiTheme="minorHAnsi"/>
          <w:sz w:val="20"/>
        </w:rPr>
        <w:t>The ID is 220 654 4063.</w:t>
      </w:r>
    </w:p>
    <w:p w:rsidR="005D528C" w:rsidRDefault="003D729C" w:rsidP="00546B2A">
      <w:pPr>
        <w:tabs>
          <w:tab w:val="left" w:pos="5850"/>
        </w:tabs>
        <w:spacing w:before="240" w:after="100"/>
        <w:ind w:left="187" w:right="-274"/>
        <w:jc w:val="both"/>
        <w:rPr>
          <w:rStyle w:val="Hyperlink"/>
          <w:rFonts w:asciiTheme="minorHAnsi" w:hAnsiTheme="minorHAnsi"/>
          <w:b/>
          <w:sz w:val="20"/>
        </w:rPr>
      </w:pPr>
      <w:r w:rsidRPr="003D729C">
        <w:rPr>
          <w:rFonts w:asciiTheme="minorHAnsi" w:hAnsiTheme="minorHAnsi"/>
          <w:b/>
          <w:color w:val="1C1E21"/>
          <w:sz w:val="22"/>
          <w:szCs w:val="22"/>
          <w:u w:val="single"/>
        </w:rPr>
        <w:t>Pro</w:t>
      </w:r>
      <w:r w:rsidRPr="00A6333C">
        <w:rPr>
          <w:rFonts w:asciiTheme="minorHAnsi" w:hAnsiTheme="minorHAnsi"/>
          <w:b/>
          <w:color w:val="1C1E21"/>
          <w:sz w:val="20"/>
          <w:u w:val="single"/>
        </w:rPr>
        <w:t>sperity’s online Worship Service</w:t>
      </w:r>
      <w:r w:rsidRPr="00A6333C">
        <w:rPr>
          <w:rFonts w:asciiTheme="minorHAnsi" w:hAnsiTheme="minorHAnsi"/>
          <w:color w:val="1C1E21"/>
          <w:sz w:val="20"/>
        </w:rPr>
        <w:t xml:space="preserve"> is available, and is </w:t>
      </w:r>
      <w:r w:rsidRPr="00A6333C">
        <w:rPr>
          <w:rFonts w:asciiTheme="minorHAnsi" w:hAnsiTheme="minorHAnsi"/>
          <w:sz w:val="20"/>
        </w:rPr>
        <w:t xml:space="preserve">on our </w:t>
      </w:r>
      <w:r w:rsidRPr="00A6333C">
        <w:rPr>
          <w:rStyle w:val="Hyperlink"/>
          <w:rFonts w:asciiTheme="minorHAnsi" w:hAnsiTheme="minorHAnsi"/>
          <w:b/>
          <w:bCs/>
          <w:color w:val="auto"/>
          <w:sz w:val="20"/>
          <w:u w:val="none"/>
        </w:rPr>
        <w:t>Facebook Page - Prosperity Presbyterian Church</w:t>
      </w:r>
      <w:r w:rsidRPr="00A6333C">
        <w:rPr>
          <w:rFonts w:asciiTheme="minorHAnsi" w:hAnsiTheme="minorHAnsi"/>
          <w:b/>
          <w:bCs/>
          <w:sz w:val="20"/>
        </w:rPr>
        <w:t xml:space="preserve"> </w:t>
      </w:r>
      <w:r w:rsidRPr="00A6333C">
        <w:rPr>
          <w:rFonts w:asciiTheme="minorHAnsi" w:hAnsiTheme="minorHAnsi"/>
          <w:sz w:val="20"/>
        </w:rPr>
        <w:t xml:space="preserve">at 10 AM. To view the service through our website check out </w:t>
      </w:r>
      <w:hyperlink r:id="rId14" w:tgtFrame="_blank" w:history="1">
        <w:r w:rsidRPr="00A6333C">
          <w:rPr>
            <w:rStyle w:val="Hyperlink"/>
            <w:rFonts w:asciiTheme="minorHAnsi" w:hAnsiTheme="minorHAnsi"/>
            <w:color w:val="auto"/>
            <w:sz w:val="20"/>
          </w:rPr>
          <w:t>https://www.prosperitypca.com/worship-services</w:t>
        </w:r>
      </w:hyperlink>
      <w:r w:rsidRPr="00A6333C">
        <w:rPr>
          <w:rFonts w:asciiTheme="minorHAnsi" w:hAnsiTheme="minorHAnsi"/>
          <w:sz w:val="20"/>
        </w:rPr>
        <w:t>  or listen</w:t>
      </w:r>
      <w:r w:rsidR="0036443D">
        <w:rPr>
          <w:rFonts w:asciiTheme="minorHAnsi" w:hAnsiTheme="minorHAnsi"/>
          <w:sz w:val="20"/>
        </w:rPr>
        <w:t xml:space="preserve"> to the </w:t>
      </w:r>
      <w:r w:rsidRPr="00A6333C">
        <w:rPr>
          <w:rFonts w:asciiTheme="minorHAnsi" w:hAnsiTheme="minorHAnsi"/>
          <w:sz w:val="20"/>
        </w:rPr>
        <w:t>sermon audio at</w:t>
      </w:r>
      <w:r w:rsidRPr="00A6333C">
        <w:rPr>
          <w:rFonts w:asciiTheme="minorHAnsi" w:hAnsiTheme="minorHAnsi"/>
          <w:b/>
          <w:sz w:val="20"/>
        </w:rPr>
        <w:t xml:space="preserve"> </w:t>
      </w:r>
      <w:r w:rsidR="00F1594D" w:rsidRPr="0091673C">
        <w:rPr>
          <w:rFonts w:asciiTheme="minorHAnsi" w:hAnsiTheme="minorHAnsi"/>
          <w:b/>
          <w:i/>
          <w:sz w:val="20"/>
        </w:rPr>
        <w:t>“</w:t>
      </w:r>
      <w:r w:rsidR="008D0BFC">
        <w:rPr>
          <w:rFonts w:asciiTheme="minorHAnsi" w:hAnsiTheme="minorHAnsi"/>
          <w:b/>
          <w:sz w:val="20"/>
        </w:rPr>
        <w:t>The Way to Relief</w:t>
      </w:r>
      <w:r w:rsidR="00FA14F4" w:rsidRPr="0091673C">
        <w:rPr>
          <w:rFonts w:asciiTheme="minorHAnsi" w:hAnsiTheme="minorHAnsi"/>
          <w:b/>
          <w:i/>
          <w:sz w:val="20"/>
        </w:rPr>
        <w:t xml:space="preserve"> </w:t>
      </w:r>
      <w:hyperlink r:id="rId15" w:history="1">
        <w:r w:rsidRPr="00A6333C">
          <w:rPr>
            <w:rStyle w:val="Hyperlink"/>
            <w:rFonts w:asciiTheme="minorHAnsi" w:hAnsiTheme="minorHAnsi"/>
            <w:b/>
            <w:color w:val="auto"/>
            <w:sz w:val="20"/>
            <w:u w:val="none"/>
          </w:rPr>
          <w:t xml:space="preserve">- </w:t>
        </w:r>
        <w:r w:rsidRPr="00A6333C">
          <w:rPr>
            <w:rStyle w:val="Hyperlink"/>
            <w:rFonts w:asciiTheme="minorHAnsi" w:hAnsiTheme="minorHAnsi"/>
            <w:b/>
            <w:color w:val="auto"/>
            <w:sz w:val="20"/>
          </w:rPr>
          <w:t>Prosperity PCA</w:t>
        </w:r>
      </w:hyperlink>
      <w:r w:rsidRPr="00A6333C">
        <w:rPr>
          <w:rStyle w:val="Hyperlink"/>
          <w:rFonts w:asciiTheme="minorHAnsi" w:hAnsiTheme="minorHAnsi"/>
          <w:b/>
          <w:sz w:val="20"/>
        </w:rPr>
        <w:t xml:space="preserve"> </w:t>
      </w:r>
    </w:p>
    <w:p w:rsidR="00490FB8" w:rsidRPr="00CE76DD" w:rsidRDefault="00490FB8" w:rsidP="00490FB8">
      <w:pPr>
        <w:tabs>
          <w:tab w:val="left" w:pos="5850"/>
        </w:tabs>
        <w:spacing w:before="80"/>
        <w:ind w:left="187" w:right="-274"/>
        <w:jc w:val="both"/>
        <w:rPr>
          <w:rFonts w:asciiTheme="minorHAnsi" w:hAnsiTheme="minorHAnsi"/>
          <w:b/>
          <w:sz w:val="22"/>
          <w:szCs w:val="22"/>
          <w:u w:val="single"/>
        </w:rPr>
      </w:pPr>
      <w:r w:rsidRPr="00CE76DD">
        <w:rPr>
          <w:rFonts w:asciiTheme="minorHAnsi" w:hAnsiTheme="minorHAnsi" w:cs="Arial"/>
          <w:b/>
          <w:bCs/>
          <w:noProof/>
          <w:sz w:val="22"/>
          <w:szCs w:val="22"/>
          <w:u w:val="single"/>
        </w:rPr>
        <w:t xml:space="preserve">Sunday School </w:t>
      </w:r>
    </w:p>
    <w:p w:rsidR="00490FB8" w:rsidRDefault="00490FB8" w:rsidP="00490FB8">
      <w:pPr>
        <w:ind w:left="187" w:right="-274"/>
        <w:jc w:val="both"/>
        <w:rPr>
          <w:rFonts w:asciiTheme="minorHAnsi" w:hAnsiTheme="minorHAnsi"/>
          <w:sz w:val="22"/>
          <w:szCs w:val="22"/>
        </w:rPr>
      </w:pPr>
      <w:r>
        <w:rPr>
          <w:rFonts w:asciiTheme="minorHAnsi" w:hAnsiTheme="minorHAnsi"/>
          <w:iCs/>
          <w:sz w:val="22"/>
          <w:szCs w:val="22"/>
        </w:rPr>
        <w:t xml:space="preserve">Sunday School will resume </w:t>
      </w:r>
      <w:r w:rsidRPr="00401E96">
        <w:rPr>
          <w:rFonts w:asciiTheme="minorHAnsi" w:hAnsiTheme="minorHAnsi"/>
          <w:iCs/>
          <w:sz w:val="22"/>
          <w:szCs w:val="22"/>
        </w:rPr>
        <w:t>September 12th, 2021</w:t>
      </w:r>
      <w:r w:rsidRPr="00C933F6">
        <w:rPr>
          <w:rFonts w:asciiTheme="minorHAnsi" w:hAnsiTheme="minorHAnsi"/>
          <w:sz w:val="22"/>
          <w:szCs w:val="22"/>
        </w:rPr>
        <w:t> </w:t>
      </w:r>
    </w:p>
    <w:p w:rsidR="00490FB8" w:rsidRDefault="00490FB8" w:rsidP="00490FB8">
      <w:pPr>
        <w:pStyle w:val="ListParagraph"/>
        <w:widowControl w:val="0"/>
        <w:tabs>
          <w:tab w:val="left" w:pos="720"/>
          <w:tab w:val="left" w:pos="1800"/>
          <w:tab w:val="left" w:pos="3240"/>
          <w:tab w:val="left" w:pos="3690"/>
        </w:tabs>
        <w:overflowPunct w:val="0"/>
        <w:adjustRightInd w:val="0"/>
        <w:ind w:left="540" w:right="-97"/>
        <w:jc w:val="both"/>
        <w:rPr>
          <w:rFonts w:asciiTheme="minorHAnsi" w:hAnsiTheme="minorHAnsi"/>
          <w:sz w:val="10"/>
          <w:szCs w:val="22"/>
        </w:rPr>
      </w:pPr>
    </w:p>
    <w:p w:rsidR="00490FB8" w:rsidRPr="0054024D" w:rsidRDefault="00490FB8" w:rsidP="00490FB8">
      <w:pPr>
        <w:pStyle w:val="ListParagraph"/>
        <w:widowControl w:val="0"/>
        <w:tabs>
          <w:tab w:val="left" w:pos="720"/>
          <w:tab w:val="left" w:pos="1800"/>
          <w:tab w:val="left" w:pos="3240"/>
          <w:tab w:val="left" w:pos="3690"/>
        </w:tabs>
        <w:overflowPunct w:val="0"/>
        <w:adjustRightInd w:val="0"/>
        <w:ind w:left="180" w:right="-97"/>
        <w:jc w:val="both"/>
        <w:rPr>
          <w:rFonts w:asciiTheme="minorHAnsi" w:hAnsiTheme="minorHAnsi" w:cstheme="minorHAnsi"/>
          <w:sz w:val="20"/>
        </w:rPr>
      </w:pPr>
      <w:r w:rsidRPr="00C667C2">
        <w:rPr>
          <w:rFonts w:asciiTheme="minorHAnsi" w:hAnsiTheme="minorHAnsi" w:cstheme="minorHAnsi"/>
          <w:b/>
          <w:sz w:val="20"/>
          <w:u w:val="single"/>
        </w:rPr>
        <w:t>Carpet Fund</w:t>
      </w:r>
      <w:r w:rsidRPr="00C667C2">
        <w:rPr>
          <w:rFonts w:asciiTheme="minorHAnsi" w:hAnsiTheme="minorHAnsi" w:cstheme="minorHAnsi"/>
          <w:b/>
          <w:sz w:val="20"/>
        </w:rPr>
        <w:t xml:space="preserve">. </w:t>
      </w:r>
    </w:p>
    <w:p w:rsidR="00490FB8" w:rsidRPr="0054024D" w:rsidRDefault="00490FB8" w:rsidP="00490FB8">
      <w:pPr>
        <w:pStyle w:val="ListParagraph"/>
        <w:widowControl w:val="0"/>
        <w:tabs>
          <w:tab w:val="left" w:pos="720"/>
          <w:tab w:val="left" w:pos="1800"/>
          <w:tab w:val="left" w:pos="3240"/>
          <w:tab w:val="left" w:pos="3690"/>
        </w:tabs>
        <w:overflowPunct w:val="0"/>
        <w:adjustRightInd w:val="0"/>
        <w:ind w:left="180" w:right="-277"/>
        <w:jc w:val="both"/>
        <w:rPr>
          <w:rFonts w:asciiTheme="minorHAnsi" w:hAnsiTheme="minorHAnsi" w:cstheme="minorHAnsi"/>
          <w:sz w:val="10"/>
        </w:rPr>
      </w:pPr>
      <w:r>
        <w:rPr>
          <w:rFonts w:asciiTheme="minorHAnsi" w:hAnsiTheme="minorHAnsi" w:cstheme="minorHAnsi"/>
          <w:b/>
          <w:sz w:val="20"/>
        </w:rPr>
        <w:t>We now have $14,830</w:t>
      </w:r>
      <w:r w:rsidRPr="00C667C2">
        <w:rPr>
          <w:rFonts w:asciiTheme="minorHAnsi" w:hAnsiTheme="minorHAnsi" w:cstheme="minorHAnsi"/>
          <w:b/>
          <w:sz w:val="20"/>
        </w:rPr>
        <w:t xml:space="preserve">.00. </w:t>
      </w:r>
      <w:r w:rsidRPr="00C667C2">
        <w:rPr>
          <w:rFonts w:asciiTheme="minorHAnsi" w:hAnsiTheme="minorHAnsi" w:cstheme="minorHAnsi"/>
          <w:sz w:val="20"/>
        </w:rPr>
        <w:t xml:space="preserve">If you would like to give, make your check to the </w:t>
      </w:r>
      <w:r w:rsidRPr="00C667C2">
        <w:rPr>
          <w:rFonts w:asciiTheme="minorHAnsi" w:hAnsiTheme="minorHAnsi" w:cstheme="minorHAnsi"/>
          <w:b/>
          <w:sz w:val="20"/>
        </w:rPr>
        <w:t>Carpet Fund</w:t>
      </w:r>
      <w:r w:rsidRPr="00C667C2">
        <w:rPr>
          <w:rFonts w:asciiTheme="minorHAnsi" w:hAnsiTheme="minorHAnsi" w:cstheme="minorHAnsi"/>
          <w:sz w:val="20"/>
        </w:rPr>
        <w:t xml:space="preserve"> and place it in the plate at the back of the church.</w:t>
      </w:r>
    </w:p>
    <w:p w:rsidR="00490FB8" w:rsidRPr="00EE0A27" w:rsidRDefault="00490FB8" w:rsidP="00490FB8">
      <w:pPr>
        <w:pStyle w:val="ListParagraph"/>
        <w:spacing w:before="80"/>
        <w:ind w:left="180" w:right="-101"/>
        <w:jc w:val="both"/>
        <w:rPr>
          <w:rFonts w:asciiTheme="minorHAnsi" w:hAnsiTheme="minorHAnsi"/>
          <w:b/>
          <w:color w:val="000000"/>
          <w:sz w:val="10"/>
        </w:rPr>
      </w:pPr>
    </w:p>
    <w:p w:rsidR="00490FB8" w:rsidRDefault="00490FB8" w:rsidP="00490FB8">
      <w:pPr>
        <w:pStyle w:val="ListParagraph"/>
        <w:spacing w:before="100"/>
        <w:ind w:left="187" w:right="-101"/>
        <w:jc w:val="both"/>
        <w:rPr>
          <w:rStyle w:val="text"/>
          <w:rFonts w:asciiTheme="minorHAnsi" w:hAnsiTheme="minorHAnsi"/>
          <w:b/>
          <w:color w:val="000000"/>
          <w:sz w:val="20"/>
        </w:rPr>
      </w:pPr>
      <w:r w:rsidRPr="00F37148">
        <w:rPr>
          <w:rStyle w:val="text"/>
          <w:rFonts w:asciiTheme="minorHAnsi" w:hAnsiTheme="minorHAnsi"/>
          <w:b/>
          <w:color w:val="000000"/>
          <w:sz w:val="20"/>
          <w:u w:val="single"/>
        </w:rPr>
        <w:t>Trail Life</w:t>
      </w:r>
      <w:r w:rsidRPr="00F37148">
        <w:rPr>
          <w:rStyle w:val="text"/>
          <w:rFonts w:asciiTheme="minorHAnsi" w:hAnsiTheme="minorHAnsi"/>
          <w:b/>
          <w:color w:val="000000"/>
          <w:sz w:val="20"/>
        </w:rPr>
        <w:t xml:space="preserve"> </w:t>
      </w:r>
    </w:p>
    <w:p w:rsidR="00490FB8" w:rsidRPr="003F788D" w:rsidRDefault="00490FB8" w:rsidP="00490FB8">
      <w:pPr>
        <w:pStyle w:val="ListParagraph"/>
        <w:spacing w:before="60" w:after="80"/>
        <w:ind w:left="187" w:right="-274"/>
        <w:jc w:val="both"/>
        <w:rPr>
          <w:rFonts w:asciiTheme="minorHAnsi" w:hAnsiTheme="minorHAnsi"/>
          <w:color w:val="000000"/>
          <w:sz w:val="20"/>
        </w:rPr>
      </w:pPr>
      <w:r>
        <w:rPr>
          <w:rStyle w:val="text"/>
          <w:rFonts w:asciiTheme="minorHAnsi" w:hAnsiTheme="minorHAnsi"/>
          <w:b/>
          <w:color w:val="000000"/>
          <w:sz w:val="20"/>
        </w:rPr>
        <w:t>T</w:t>
      </w:r>
      <w:r w:rsidRPr="0091673C">
        <w:rPr>
          <w:rStyle w:val="text"/>
          <w:rFonts w:asciiTheme="minorHAnsi" w:hAnsiTheme="minorHAnsi"/>
          <w:b/>
          <w:color w:val="000000"/>
          <w:sz w:val="20"/>
        </w:rPr>
        <w:t xml:space="preserve">roop 412 meets each Tuesday at 7:00 PM in the GYM. </w:t>
      </w:r>
      <w:r w:rsidRPr="0091673C">
        <w:rPr>
          <w:rStyle w:val="text"/>
          <w:rFonts w:asciiTheme="minorHAnsi" w:hAnsiTheme="minorHAnsi"/>
          <w:color w:val="000000"/>
          <w:sz w:val="20"/>
        </w:rPr>
        <w:t>This is a Christ-centered outdoor program open to boys and young men aged 5-17. If you have questions please see Pastor Bruce.</w:t>
      </w:r>
    </w:p>
    <w:p w:rsidR="00490FB8" w:rsidRDefault="00490FB8" w:rsidP="005D528C">
      <w:pPr>
        <w:rPr>
          <w:rFonts w:ascii="Bookman Old Style" w:hAnsi="Bookman Old Style"/>
          <w:sz w:val="10"/>
        </w:rPr>
      </w:pPr>
    </w:p>
    <w:p w:rsidR="0036443D" w:rsidRDefault="0036443D" w:rsidP="00F17A5F">
      <w:pPr>
        <w:tabs>
          <w:tab w:val="left" w:pos="3330"/>
        </w:tabs>
        <w:rPr>
          <w:rFonts w:asciiTheme="minorHAnsi" w:hAnsiTheme="minorHAnsi"/>
          <w:b/>
          <w:color w:val="FF0000"/>
          <w:sz w:val="6"/>
        </w:rPr>
      </w:pPr>
    </w:p>
    <w:p w:rsidR="00CE76DD" w:rsidRDefault="00CE76DD" w:rsidP="00F17A5F">
      <w:pPr>
        <w:tabs>
          <w:tab w:val="left" w:pos="3330"/>
        </w:tabs>
        <w:rPr>
          <w:rFonts w:asciiTheme="minorHAnsi" w:hAnsiTheme="minorHAnsi"/>
          <w:b/>
          <w:color w:val="FF0000"/>
          <w:sz w:val="6"/>
        </w:rPr>
      </w:pPr>
    </w:p>
    <w:p w:rsidR="00197C16" w:rsidRDefault="00197C16" w:rsidP="00F17A5F">
      <w:pPr>
        <w:tabs>
          <w:tab w:val="left" w:pos="3330"/>
        </w:tabs>
        <w:rPr>
          <w:rFonts w:asciiTheme="minorHAnsi" w:hAnsiTheme="minorHAnsi"/>
          <w:b/>
          <w:color w:val="FF0000"/>
          <w:sz w:val="6"/>
        </w:rPr>
      </w:pPr>
    </w:p>
    <w:p w:rsidR="00197C16" w:rsidRDefault="00197C16" w:rsidP="00F17A5F">
      <w:pPr>
        <w:tabs>
          <w:tab w:val="left" w:pos="3330"/>
        </w:tabs>
        <w:rPr>
          <w:rFonts w:asciiTheme="minorHAnsi" w:hAnsiTheme="minorHAnsi"/>
          <w:b/>
          <w:color w:val="FF0000"/>
          <w:sz w:val="6"/>
        </w:rPr>
      </w:pPr>
    </w:p>
    <w:p w:rsidR="00197C16" w:rsidRDefault="00197C16" w:rsidP="00F17A5F">
      <w:pPr>
        <w:tabs>
          <w:tab w:val="left" w:pos="3330"/>
        </w:tabs>
        <w:rPr>
          <w:rFonts w:asciiTheme="minorHAnsi" w:hAnsiTheme="minorHAnsi"/>
          <w:b/>
          <w:color w:val="FF0000"/>
          <w:sz w:val="6"/>
        </w:rPr>
      </w:pPr>
    </w:p>
    <w:p w:rsidR="0036443D" w:rsidRPr="00DC33E0" w:rsidRDefault="0036443D" w:rsidP="00F17A5F">
      <w:pPr>
        <w:tabs>
          <w:tab w:val="left" w:pos="3330"/>
        </w:tabs>
        <w:rPr>
          <w:rFonts w:asciiTheme="minorHAnsi" w:hAnsiTheme="minorHAnsi"/>
          <w:b/>
          <w:color w:val="FF0000"/>
          <w:sz w:val="6"/>
        </w:rPr>
      </w:pPr>
    </w:p>
    <w:p w:rsidR="0052312D" w:rsidRDefault="00A75EE7" w:rsidP="00F17A5F">
      <w:pPr>
        <w:tabs>
          <w:tab w:val="left" w:pos="3330"/>
        </w:tabs>
        <w:rPr>
          <w:rFonts w:asciiTheme="minorHAnsi" w:hAnsiTheme="minorHAnsi"/>
          <w:b/>
          <w:sz w:val="6"/>
        </w:rPr>
      </w:pPr>
      <w:r>
        <w:rPr>
          <w:rFonts w:asciiTheme="minorHAnsi" w:hAnsiTheme="minorHAnsi"/>
          <w:b/>
          <w:sz w:val="6"/>
        </w:rPr>
        <w:t xml:space="preserve">                                                                                              </w:t>
      </w:r>
      <w:r w:rsidR="000506D8">
        <w:rPr>
          <w:rFonts w:asciiTheme="minorHAnsi" w:hAnsiTheme="minorHAnsi"/>
          <w:b/>
          <w:sz w:val="6"/>
        </w:rPr>
        <w:t xml:space="preserve">      </w:t>
      </w:r>
    </w:p>
    <w:p w:rsidR="006E619F" w:rsidRDefault="006E619F" w:rsidP="00E658A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16"/>
          <w:szCs w:val="16"/>
        </w:rPr>
      </w:pPr>
    </w:p>
    <w:p w:rsidR="009A5E72" w:rsidRPr="00920C25" w:rsidRDefault="00F57CCC" w:rsidP="00920C25">
      <w:pPr>
        <w:ind w:left="360" w:right="601"/>
        <w:jc w:val="both"/>
        <w:rPr>
          <w:rFonts w:asciiTheme="minorHAnsi" w:hAnsiTheme="minorHAnsi"/>
          <w:b/>
          <w:sz w:val="8"/>
        </w:rPr>
      </w:pPr>
      <w:r w:rsidRPr="001023AF">
        <w:rPr>
          <w:rFonts w:asciiTheme="minorHAnsi" w:hAnsiTheme="minorHAnsi" w:cs="Arial"/>
          <w:b/>
          <w:noProof/>
          <w:color w:val="2C2259"/>
          <w:sz w:val="36"/>
          <w:szCs w:val="36"/>
        </w:rPr>
        <mc:AlternateContent>
          <mc:Choice Requires="wps">
            <w:drawing>
              <wp:anchor distT="0" distB="0" distL="114300" distR="114300" simplePos="0" relativeHeight="253695488" behindDoc="0" locked="0" layoutInCell="1" allowOverlap="1">
                <wp:simplePos x="0" y="0"/>
                <wp:positionH relativeFrom="column">
                  <wp:posOffset>2636520</wp:posOffset>
                </wp:positionH>
                <wp:positionV relativeFrom="paragraph">
                  <wp:posOffset>52070</wp:posOffset>
                </wp:positionV>
                <wp:extent cx="1438910" cy="996950"/>
                <wp:effectExtent l="0" t="0" r="27940" b="12700"/>
                <wp:wrapNone/>
                <wp:docPr id="5" name="Rectangle 5"/>
                <wp:cNvGraphicFramePr/>
                <a:graphic xmlns:a="http://schemas.openxmlformats.org/drawingml/2006/main">
                  <a:graphicData uri="http://schemas.microsoft.com/office/word/2010/wordprocessingShape">
                    <wps:wsp>
                      <wps:cNvSpPr/>
                      <wps:spPr>
                        <a:xfrm>
                          <a:off x="0" y="0"/>
                          <a:ext cx="1438910" cy="996950"/>
                        </a:xfrm>
                        <a:prstGeom prst="rect">
                          <a:avLst/>
                        </a:prstGeom>
                        <a:noFill/>
                        <a:ln>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3DA97" id="Rectangle 5" o:spid="_x0000_s1026" style="position:absolute;margin-left:207.6pt;margin-top:4.1pt;width:113.3pt;height:78.5pt;z-index:2536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" filled="f" strokecolor="#2c2259" strokeweight="2pt"/>
            </w:pict>
          </mc:Fallback>
        </mc:AlternateContent>
      </w:r>
      <w:r w:rsidR="00215D4F">
        <w:rPr>
          <w:rFonts w:asciiTheme="minorHAnsi" w:hAnsiTheme="minorHAnsi"/>
          <w:b/>
          <w:sz w:val="20"/>
        </w:rPr>
        <w:t xml:space="preserve"> </w:t>
      </w:r>
      <w:r w:rsidR="005D123F">
        <w:rPr>
          <w:rFonts w:asciiTheme="minorHAnsi" w:hAnsiTheme="minorHAnsi"/>
          <w:b/>
          <w:sz w:val="20"/>
        </w:rPr>
        <w:t xml:space="preserve"> </w:t>
      </w:r>
      <w:r w:rsidR="00CC28DE">
        <w:rPr>
          <w:rFonts w:asciiTheme="minorHAnsi" w:hAnsiTheme="minorHAnsi"/>
          <w:b/>
          <w:sz w:val="20"/>
        </w:rPr>
        <w:t xml:space="preserve"> </w:t>
      </w:r>
      <w:r w:rsidR="00074AB8">
        <w:rPr>
          <w:rFonts w:asciiTheme="minorHAnsi" w:hAnsiTheme="minorHAnsi"/>
          <w:sz w:val="22"/>
          <w:szCs w:val="22"/>
        </w:rPr>
        <w:t xml:space="preserve">    </w:t>
      </w:r>
    </w:p>
    <w:p w:rsidR="00464BE1" w:rsidRPr="001023AF" w:rsidRDefault="008D0BFC" w:rsidP="00920C25">
      <w:pPr>
        <w:pStyle w:val="PlainText"/>
        <w:ind w:left="-90" w:right="-187"/>
        <w:rPr>
          <w:rFonts w:asciiTheme="minorHAnsi" w:hAnsiTheme="minorHAnsi" w:cs="Arial"/>
          <w:b/>
          <w:color w:val="2C2259"/>
          <w:sz w:val="36"/>
          <w:szCs w:val="36"/>
        </w:rPr>
      </w:pPr>
      <w:r w:rsidRPr="00242F32">
        <w:rPr>
          <w:rFonts w:asciiTheme="minorHAnsi" w:hAnsiTheme="minorHAnsi"/>
          <w:noProof/>
          <w:szCs w:val="22"/>
        </w:rPr>
        <w:drawing>
          <wp:anchor distT="0" distB="0" distL="114300" distR="114300" simplePos="0" relativeHeight="253694464" behindDoc="0" locked="0" layoutInCell="1" allowOverlap="1">
            <wp:simplePos x="0" y="0"/>
            <wp:positionH relativeFrom="column">
              <wp:posOffset>2673985</wp:posOffset>
            </wp:positionH>
            <wp:positionV relativeFrom="paragraph">
              <wp:posOffset>34925</wp:posOffset>
            </wp:positionV>
            <wp:extent cx="1362075" cy="900430"/>
            <wp:effectExtent l="0" t="0" r="9525" b="0"/>
            <wp:wrapThrough wrapText="bothSides">
              <wp:wrapPolygon edited="0">
                <wp:start x="0" y="0"/>
                <wp:lineTo x="0" y="21021"/>
                <wp:lineTo x="21449" y="21021"/>
                <wp:lineTo x="214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20000"/>
                      <a:extLst>
                        <a:ext uri="{28A0092B-C50C-407E-A947-70E740481C1C}">
                          <a14:useLocalDpi xmlns:a14="http://schemas.microsoft.com/office/drawing/2010/main" val="0"/>
                        </a:ext>
                      </a:extLst>
                    </a:blip>
                    <a:srcRect/>
                    <a:stretch>
                      <a:fillRect/>
                    </a:stretch>
                  </pic:blipFill>
                  <pic:spPr bwMode="auto">
                    <a:xfrm>
                      <a:off x="0" y="0"/>
                      <a:ext cx="136207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BE1" w:rsidRPr="001023AF">
        <w:rPr>
          <w:rFonts w:asciiTheme="minorHAnsi" w:hAnsiTheme="minorHAnsi" w:cs="Arial"/>
          <w:b/>
          <w:color w:val="2C2259"/>
          <w:sz w:val="36"/>
          <w:szCs w:val="36"/>
        </w:rPr>
        <w:t xml:space="preserve">Pray for our Missionaries    </w:t>
      </w:r>
      <w:bookmarkStart w:id="0" w:name="_GoBack"/>
      <w:bookmarkEnd w:id="0"/>
    </w:p>
    <w:p w:rsidR="00464BE1" w:rsidRPr="001023AF" w:rsidRDefault="00464BE1" w:rsidP="00920C25">
      <w:pPr>
        <w:pStyle w:val="PlainText"/>
        <w:ind w:left="-90" w:right="-187"/>
        <w:rPr>
          <w:rFonts w:asciiTheme="minorHAnsi" w:hAnsiTheme="minorHAnsi" w:cs="Arial"/>
          <w:b/>
          <w:color w:val="2C2259"/>
          <w:sz w:val="24"/>
          <w:szCs w:val="24"/>
        </w:rPr>
      </w:pPr>
      <w:r w:rsidRPr="001023AF">
        <w:rPr>
          <w:rFonts w:asciiTheme="minorHAnsi" w:hAnsiTheme="minorHAnsi" w:cs="Arial"/>
          <w:b/>
          <w:color w:val="2C2259"/>
          <w:sz w:val="28"/>
          <w:szCs w:val="28"/>
        </w:rPr>
        <w:t xml:space="preserve">           </w:t>
      </w:r>
      <w:r w:rsidR="00242F32" w:rsidRPr="001023AF">
        <w:rPr>
          <w:rFonts w:asciiTheme="minorHAnsi" w:hAnsiTheme="minorHAnsi" w:cs="Arial"/>
          <w:b/>
          <w:color w:val="2C2259"/>
          <w:sz w:val="24"/>
          <w:szCs w:val="24"/>
        </w:rPr>
        <w:t>Larry and Sandy Bockwell</w:t>
      </w:r>
    </w:p>
    <w:p w:rsidR="00242F32" w:rsidRPr="001023AF" w:rsidRDefault="00242F32" w:rsidP="00920C25">
      <w:pPr>
        <w:pStyle w:val="PlainText"/>
        <w:ind w:left="-90" w:right="-187"/>
        <w:rPr>
          <w:rFonts w:asciiTheme="minorHAnsi" w:hAnsiTheme="minorHAnsi" w:cs="Arial"/>
          <w:b/>
          <w:color w:val="2C2259"/>
          <w:sz w:val="8"/>
          <w:szCs w:val="24"/>
        </w:rPr>
      </w:pPr>
      <w:r w:rsidRPr="001023AF">
        <w:rPr>
          <w:rFonts w:asciiTheme="minorHAnsi" w:hAnsiTheme="minorHAnsi" w:cs="Arial"/>
          <w:b/>
          <w:color w:val="2C2259"/>
          <w:sz w:val="24"/>
          <w:szCs w:val="24"/>
        </w:rPr>
        <w:t xml:space="preserve">                      Huaraz, Peru</w:t>
      </w:r>
    </w:p>
    <w:p w:rsidR="004D03FD" w:rsidRPr="0036443D" w:rsidRDefault="004D03FD" w:rsidP="00920C25">
      <w:pPr>
        <w:widowControl w:val="0"/>
        <w:tabs>
          <w:tab w:val="left" w:pos="1800"/>
          <w:tab w:val="left" w:pos="3690"/>
        </w:tabs>
        <w:overflowPunct w:val="0"/>
        <w:adjustRightInd w:val="0"/>
        <w:ind w:left="-90" w:right="-187" w:hanging="634"/>
        <w:jc w:val="center"/>
        <w:rPr>
          <w:rFonts w:asciiTheme="minorHAnsi" w:hAnsiTheme="minorHAnsi"/>
          <w:b/>
          <w:szCs w:val="24"/>
        </w:rPr>
      </w:pPr>
    </w:p>
    <w:p w:rsidR="00920C25" w:rsidRPr="001023AF" w:rsidRDefault="001023AF" w:rsidP="00920C25">
      <w:pPr>
        <w:autoSpaceDE w:val="0"/>
        <w:autoSpaceDN w:val="0"/>
        <w:adjustRightInd w:val="0"/>
        <w:ind w:left="-90" w:right="-187"/>
        <w:jc w:val="both"/>
        <w:rPr>
          <w:rFonts w:ascii="Calibri" w:eastAsiaTheme="minorHAnsi" w:hAnsi="Calibri" w:cs="Calibri"/>
          <w:color w:val="2C2259"/>
          <w:sz w:val="22"/>
          <w:szCs w:val="22"/>
        </w:rPr>
      </w:pPr>
      <w:r>
        <w:rPr>
          <w:rFonts w:ascii="Calibri" w:eastAsiaTheme="minorHAnsi" w:hAnsi="Calibri" w:cs="Calibri"/>
          <w:color w:val="2C2259"/>
          <w:sz w:val="22"/>
          <w:szCs w:val="22"/>
        </w:rPr>
        <w:t>“</w:t>
      </w:r>
      <w:r w:rsidR="00920C25" w:rsidRPr="001023AF">
        <w:rPr>
          <w:rFonts w:ascii="Calibri" w:eastAsiaTheme="minorHAnsi" w:hAnsi="Calibri" w:cs="Calibri"/>
          <w:color w:val="2C2259"/>
          <w:sz w:val="22"/>
          <w:szCs w:val="22"/>
        </w:rPr>
        <w:t xml:space="preserve">Dear Faithful Warriors, </w:t>
      </w:r>
    </w:p>
    <w:p w:rsidR="00920C25" w:rsidRPr="001023AF" w:rsidRDefault="00920C25" w:rsidP="00920C25">
      <w:pPr>
        <w:autoSpaceDE w:val="0"/>
        <w:autoSpaceDN w:val="0"/>
        <w:adjustRightInd w:val="0"/>
        <w:ind w:left="-90" w:right="-187"/>
        <w:jc w:val="both"/>
        <w:rPr>
          <w:rFonts w:ascii="Calibri" w:eastAsiaTheme="minorHAnsi" w:hAnsi="Calibri" w:cs="Calibri"/>
          <w:color w:val="2C2259"/>
          <w:sz w:val="22"/>
          <w:szCs w:val="22"/>
        </w:rPr>
      </w:pPr>
      <w:r w:rsidRPr="001023AF">
        <w:rPr>
          <w:rFonts w:ascii="Calibri" w:eastAsiaTheme="minorHAnsi" w:hAnsi="Calibri" w:cs="Calibri"/>
          <w:color w:val="2C2259"/>
          <w:sz w:val="22"/>
          <w:szCs w:val="22"/>
        </w:rPr>
        <w:t xml:space="preserve">     Hope is a powerful thing to have. It involves trust and expectation. Some of the definitions I have found are: a strong and confident expectation; trust and confident expectation; a feeling of expectation and desire for a certain thing to happen; a feeling of trust. These past two months have been full of hope for us. </w:t>
      </w:r>
    </w:p>
    <w:p w:rsidR="00920C25" w:rsidRPr="001023AF" w:rsidRDefault="00920C25" w:rsidP="00920C25">
      <w:pPr>
        <w:autoSpaceDE w:val="0"/>
        <w:autoSpaceDN w:val="0"/>
        <w:adjustRightInd w:val="0"/>
        <w:ind w:left="-90" w:right="-187"/>
        <w:jc w:val="both"/>
        <w:rPr>
          <w:rFonts w:ascii="Calibri" w:eastAsiaTheme="minorHAnsi" w:hAnsi="Calibri" w:cs="Calibri"/>
          <w:color w:val="2C2259"/>
          <w:sz w:val="22"/>
          <w:szCs w:val="22"/>
        </w:rPr>
      </w:pPr>
      <w:r w:rsidRPr="001023AF">
        <w:rPr>
          <w:rFonts w:ascii="Calibri" w:eastAsiaTheme="minorHAnsi" w:hAnsi="Calibri" w:cs="Calibri"/>
          <w:color w:val="2C2259"/>
          <w:sz w:val="22"/>
          <w:szCs w:val="22"/>
        </w:rPr>
        <w:t xml:space="preserve">     Larry is always hopeful that the seeds that have been planted in the lives of the Quechua he meets and shares with will bear fruit in a life redeemed. With each person he meets and each opportunity that God provides to share the truth of the gospel, he is trusting that the Holy Spirit is at work and will use His word to touch hearts and change lives. It is not easy when you don’t see any visible changes in people’s lives, but that is where faith comes in. We know after all these years that this work is not something we do, but it is all God’s. Focusing on this is what keeps us pressing on in spite of the absence of people responding to what they hear. </w:t>
      </w:r>
    </w:p>
    <w:p w:rsidR="00920C25" w:rsidRPr="001023AF" w:rsidRDefault="00920C25" w:rsidP="00920C25">
      <w:pPr>
        <w:widowControl w:val="0"/>
        <w:tabs>
          <w:tab w:val="left" w:pos="1800"/>
          <w:tab w:val="left" w:pos="3690"/>
        </w:tabs>
        <w:overflowPunct w:val="0"/>
        <w:adjustRightInd w:val="0"/>
        <w:ind w:left="-90" w:right="-187"/>
        <w:jc w:val="both"/>
        <w:rPr>
          <w:rFonts w:ascii="Calibri" w:eastAsiaTheme="minorHAnsi" w:hAnsi="Calibri" w:cs="Calibri"/>
          <w:color w:val="2C2259"/>
          <w:sz w:val="22"/>
          <w:szCs w:val="22"/>
        </w:rPr>
      </w:pPr>
      <w:r w:rsidRPr="001023AF">
        <w:rPr>
          <w:rFonts w:ascii="Calibri" w:eastAsiaTheme="minorHAnsi" w:hAnsi="Calibri" w:cs="Calibri"/>
          <w:color w:val="2C2259"/>
          <w:sz w:val="22"/>
          <w:szCs w:val="22"/>
        </w:rPr>
        <w:t xml:space="preserve">     Sandy was hopeful in coming to the United States to get answers regarding the head pain she has had for over a year. However, the neurologist had no answers. But even when it appeared that hope would not be fulfilled, God provided another way for her to get relief through neuromuscular deep tissue massage and chiropractic care. Although this was an unexpected answer it was hope fulfilled.</w:t>
      </w:r>
    </w:p>
    <w:p w:rsidR="00920C25" w:rsidRPr="001023AF" w:rsidRDefault="00920C25" w:rsidP="00920C25">
      <w:pPr>
        <w:autoSpaceDE w:val="0"/>
        <w:autoSpaceDN w:val="0"/>
        <w:adjustRightInd w:val="0"/>
        <w:ind w:left="-90" w:right="-187"/>
        <w:jc w:val="both"/>
        <w:rPr>
          <w:rFonts w:ascii="Calibri" w:eastAsiaTheme="minorHAnsi" w:hAnsi="Calibri" w:cs="Calibri"/>
          <w:color w:val="2C2259"/>
          <w:sz w:val="22"/>
          <w:szCs w:val="22"/>
        </w:rPr>
      </w:pPr>
      <w:r w:rsidRPr="001023AF">
        <w:rPr>
          <w:rFonts w:ascii="Calibri" w:eastAsiaTheme="minorHAnsi" w:hAnsi="Calibri" w:cs="Calibri"/>
          <w:color w:val="2C2259"/>
          <w:sz w:val="22"/>
          <w:szCs w:val="22"/>
        </w:rPr>
        <w:t xml:space="preserve">      Jonathan was full of hope as he anticipated attending military camp for two weeks. In his case as the time drew near to check-in at camp the nerves just about got the better of him and he was ready to not attend. However, Receiving Day arrived and he pushed on with the prayers of many supporting him. Hope was fulfilled in his graduation having earned the title of Cadet. He now hopes to attend Ranger School next summer at the same camp. </w:t>
      </w:r>
    </w:p>
    <w:p w:rsidR="00920C25" w:rsidRPr="001023AF" w:rsidRDefault="00920C25" w:rsidP="00920C25">
      <w:pPr>
        <w:autoSpaceDE w:val="0"/>
        <w:autoSpaceDN w:val="0"/>
        <w:adjustRightInd w:val="0"/>
        <w:ind w:left="-90" w:right="-187"/>
        <w:jc w:val="both"/>
        <w:rPr>
          <w:rFonts w:ascii="Calibri" w:eastAsiaTheme="minorHAnsi" w:hAnsi="Calibri" w:cs="Calibri"/>
          <w:i/>
          <w:color w:val="2C2259"/>
          <w:sz w:val="22"/>
          <w:szCs w:val="22"/>
        </w:rPr>
      </w:pPr>
      <w:r w:rsidRPr="001023AF">
        <w:rPr>
          <w:rFonts w:ascii="Calibri" w:eastAsiaTheme="minorHAnsi" w:hAnsi="Calibri" w:cs="Calibri"/>
          <w:color w:val="2C2259"/>
          <w:sz w:val="22"/>
          <w:szCs w:val="22"/>
        </w:rPr>
        <w:t xml:space="preserve">     With God we can hope with strong and confident expectation because of who He is and what His word tells us. Romans 15:4 says: </w:t>
      </w:r>
      <w:r w:rsidRPr="001023AF">
        <w:rPr>
          <w:rFonts w:ascii="Calibri" w:eastAsiaTheme="minorHAnsi" w:hAnsi="Calibri" w:cs="Calibri"/>
          <w:i/>
          <w:color w:val="2C2259"/>
          <w:sz w:val="22"/>
          <w:szCs w:val="22"/>
        </w:rPr>
        <w:t xml:space="preserve">“For whatever was written in earlier times was written for our instruction, so that through perseverance and the encouragement of the Scriptures we might have hope.” </w:t>
      </w:r>
    </w:p>
    <w:p w:rsidR="00920C25" w:rsidRPr="001023AF" w:rsidRDefault="00920C25" w:rsidP="00920C25">
      <w:pPr>
        <w:autoSpaceDE w:val="0"/>
        <w:autoSpaceDN w:val="0"/>
        <w:adjustRightInd w:val="0"/>
        <w:ind w:left="-90" w:right="-187"/>
        <w:jc w:val="both"/>
        <w:rPr>
          <w:rFonts w:ascii="Calibri" w:eastAsiaTheme="minorHAnsi" w:hAnsi="Calibri" w:cs="Calibri"/>
          <w:color w:val="2C2259"/>
          <w:sz w:val="22"/>
          <w:szCs w:val="22"/>
        </w:rPr>
      </w:pPr>
      <w:r w:rsidRPr="001023AF">
        <w:rPr>
          <w:rFonts w:ascii="Calibri" w:eastAsiaTheme="minorHAnsi" w:hAnsi="Calibri" w:cs="Calibri"/>
          <w:i/>
          <w:color w:val="2C2259"/>
          <w:sz w:val="22"/>
          <w:szCs w:val="22"/>
        </w:rPr>
        <w:t>“Now may the God of all hope fill you with all joy and peace in believing, so that you will abound in hope by the power of the Holy Spirit.”</w:t>
      </w:r>
      <w:r w:rsidRPr="001023AF">
        <w:rPr>
          <w:rFonts w:ascii="Calibri" w:eastAsiaTheme="minorHAnsi" w:hAnsi="Calibri" w:cs="Calibri"/>
          <w:color w:val="2C2259"/>
          <w:sz w:val="22"/>
          <w:szCs w:val="22"/>
        </w:rPr>
        <w:t xml:space="preserve"> Romans 15:13 </w:t>
      </w:r>
    </w:p>
    <w:p w:rsidR="00DD5277" w:rsidRPr="001023AF" w:rsidRDefault="001023AF" w:rsidP="00920C25">
      <w:pPr>
        <w:autoSpaceDE w:val="0"/>
        <w:autoSpaceDN w:val="0"/>
        <w:adjustRightInd w:val="0"/>
        <w:ind w:left="-90" w:right="-187"/>
        <w:rPr>
          <w:rFonts w:ascii="Calibri" w:eastAsiaTheme="minorHAnsi" w:hAnsi="Calibri" w:cs="Calibri"/>
          <w:color w:val="2C2259"/>
          <w:sz w:val="22"/>
          <w:szCs w:val="22"/>
        </w:rPr>
      </w:pPr>
      <w:r w:rsidRPr="001023AF">
        <w:rPr>
          <w:rFonts w:ascii="Calibri" w:eastAsiaTheme="minorHAnsi" w:hAnsi="Calibri" w:cs="Calibri"/>
          <w:color w:val="2C2259"/>
          <w:sz w:val="22"/>
          <w:szCs w:val="22"/>
        </w:rPr>
        <w:t xml:space="preserve">     </w:t>
      </w:r>
      <w:r w:rsidR="00920C25" w:rsidRPr="001023AF">
        <w:rPr>
          <w:rFonts w:ascii="Calibri" w:eastAsiaTheme="minorHAnsi" w:hAnsi="Calibri" w:cs="Calibri"/>
          <w:color w:val="2C2259"/>
          <w:sz w:val="22"/>
          <w:szCs w:val="22"/>
        </w:rPr>
        <w:t xml:space="preserve">With love and grateful hearts, </w:t>
      </w:r>
    </w:p>
    <w:p w:rsidR="00920C25" w:rsidRPr="001023AF" w:rsidRDefault="001023AF" w:rsidP="00920C25">
      <w:pPr>
        <w:autoSpaceDE w:val="0"/>
        <w:autoSpaceDN w:val="0"/>
        <w:adjustRightInd w:val="0"/>
        <w:ind w:left="-90" w:right="-187"/>
        <w:rPr>
          <w:rFonts w:ascii="Calibri" w:eastAsiaTheme="minorHAnsi" w:hAnsi="Calibri" w:cs="Calibri"/>
          <w:color w:val="2C2259"/>
          <w:sz w:val="22"/>
          <w:szCs w:val="22"/>
        </w:rPr>
      </w:pPr>
      <w:r w:rsidRPr="001023AF">
        <w:rPr>
          <w:rFonts w:ascii="Calibri" w:eastAsiaTheme="minorHAnsi" w:hAnsi="Calibri" w:cs="Calibri"/>
          <w:color w:val="2C2259"/>
          <w:sz w:val="22"/>
          <w:szCs w:val="22"/>
        </w:rPr>
        <w:t xml:space="preserve">     </w:t>
      </w:r>
      <w:r w:rsidR="00920C25" w:rsidRPr="001023AF">
        <w:rPr>
          <w:rFonts w:ascii="Calibri" w:eastAsiaTheme="minorHAnsi" w:hAnsi="Calibri" w:cs="Calibri"/>
          <w:color w:val="2C2259"/>
          <w:sz w:val="22"/>
          <w:szCs w:val="22"/>
        </w:rPr>
        <w:t>Larry, Sandy and Jonathan</w:t>
      </w:r>
      <w:r>
        <w:rPr>
          <w:rFonts w:ascii="Calibri" w:eastAsiaTheme="minorHAnsi" w:hAnsi="Calibri" w:cs="Calibri"/>
          <w:color w:val="2C2259"/>
          <w:sz w:val="22"/>
          <w:szCs w:val="22"/>
        </w:rPr>
        <w:t>”</w:t>
      </w:r>
    </w:p>
    <w:p w:rsidR="00E430DA" w:rsidRDefault="00E430DA" w:rsidP="006E619F">
      <w:pPr>
        <w:widowControl w:val="0"/>
        <w:tabs>
          <w:tab w:val="left" w:pos="1800"/>
          <w:tab w:val="left" w:pos="3690"/>
        </w:tabs>
        <w:overflowPunct w:val="0"/>
        <w:adjustRightInd w:val="0"/>
        <w:spacing w:before="80"/>
        <w:jc w:val="both"/>
        <w:rPr>
          <w:rFonts w:asciiTheme="minorHAnsi" w:hAnsiTheme="minorHAnsi"/>
          <w:sz w:val="20"/>
        </w:rPr>
      </w:pPr>
    </w:p>
    <w:sectPr w:rsidR="00E430DA" w:rsidSect="00896966">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7C" w:rsidRDefault="00CB587C" w:rsidP="00C12337">
      <w:r>
        <w:separator/>
      </w:r>
    </w:p>
  </w:endnote>
  <w:endnote w:type="continuationSeparator" w:id="0">
    <w:p w:rsidR="00CB587C" w:rsidRDefault="00CB587C"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7C" w:rsidRDefault="00CB587C" w:rsidP="00C12337">
      <w:r>
        <w:separator/>
      </w:r>
    </w:p>
  </w:footnote>
  <w:footnote w:type="continuationSeparator" w:id="0">
    <w:p w:rsidR="00CB587C" w:rsidRDefault="00CB587C"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5"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0"/>
  </w:num>
  <w:num w:numId="8">
    <w:abstractNumId w:val="22"/>
  </w:num>
  <w:num w:numId="9">
    <w:abstractNumId w:val="46"/>
  </w:num>
  <w:num w:numId="10">
    <w:abstractNumId w:val="32"/>
  </w:num>
  <w:num w:numId="11">
    <w:abstractNumId w:val="7"/>
  </w:num>
  <w:num w:numId="12">
    <w:abstractNumId w:val="13"/>
  </w:num>
  <w:num w:numId="13">
    <w:abstractNumId w:val="30"/>
  </w:num>
  <w:num w:numId="14">
    <w:abstractNumId w:val="37"/>
  </w:num>
  <w:num w:numId="15">
    <w:abstractNumId w:val="20"/>
  </w:num>
  <w:num w:numId="16">
    <w:abstractNumId w:val="38"/>
  </w:num>
  <w:num w:numId="17">
    <w:abstractNumId w:val="35"/>
  </w:num>
  <w:num w:numId="18">
    <w:abstractNumId w:val="39"/>
  </w:num>
  <w:num w:numId="19">
    <w:abstractNumId w:val="2"/>
  </w:num>
  <w:num w:numId="20">
    <w:abstractNumId w:val="0"/>
  </w:num>
  <w:num w:numId="21">
    <w:abstractNumId w:val="1"/>
  </w:num>
  <w:num w:numId="22">
    <w:abstractNumId w:val="3"/>
  </w:num>
  <w:num w:numId="23">
    <w:abstractNumId w:val="41"/>
  </w:num>
  <w:num w:numId="24">
    <w:abstractNumId w:val="17"/>
  </w:num>
  <w:num w:numId="25">
    <w:abstractNumId w:val="36"/>
  </w:num>
  <w:num w:numId="26">
    <w:abstractNumId w:val="42"/>
  </w:num>
  <w:num w:numId="27">
    <w:abstractNumId w:val="44"/>
  </w:num>
  <w:num w:numId="28">
    <w:abstractNumId w:val="21"/>
  </w:num>
  <w:num w:numId="29">
    <w:abstractNumId w:val="45"/>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4"/>
  </w:num>
  <w:num w:numId="43">
    <w:abstractNumId w:val="19"/>
  </w:num>
  <w:num w:numId="44">
    <w:abstractNumId w:val="29"/>
  </w:num>
  <w:num w:numId="45">
    <w:abstractNumId w:val="8"/>
  </w:num>
  <w:num w:numId="46">
    <w:abstractNumId w:val="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46F"/>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5AC8"/>
    <w:rsid w:val="00046141"/>
    <w:rsid w:val="000463BA"/>
    <w:rsid w:val="0004724B"/>
    <w:rsid w:val="0004753E"/>
    <w:rsid w:val="00047911"/>
    <w:rsid w:val="000479DF"/>
    <w:rsid w:val="00047AF0"/>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A4"/>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487"/>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4ED0"/>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4DB"/>
    <w:rsid w:val="001F3596"/>
    <w:rsid w:val="001F35C2"/>
    <w:rsid w:val="001F3D54"/>
    <w:rsid w:val="001F41E4"/>
    <w:rsid w:val="001F42EA"/>
    <w:rsid w:val="001F45EF"/>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67C"/>
    <w:rsid w:val="00300A81"/>
    <w:rsid w:val="00300C6E"/>
    <w:rsid w:val="00300D24"/>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7AA"/>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140"/>
    <w:rsid w:val="003A40EA"/>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999"/>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8B"/>
    <w:rsid w:val="00555E34"/>
    <w:rsid w:val="00556428"/>
    <w:rsid w:val="00556488"/>
    <w:rsid w:val="00556B2F"/>
    <w:rsid w:val="00556B46"/>
    <w:rsid w:val="00556D47"/>
    <w:rsid w:val="00556D78"/>
    <w:rsid w:val="005571C3"/>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3FF4"/>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6A79"/>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E052E"/>
    <w:rsid w:val="008E060E"/>
    <w:rsid w:val="008E0797"/>
    <w:rsid w:val="008E0B08"/>
    <w:rsid w:val="008E1081"/>
    <w:rsid w:val="008E12AF"/>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41"/>
    <w:rsid w:val="009D5C86"/>
    <w:rsid w:val="009D5DAC"/>
    <w:rsid w:val="009D6529"/>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03E"/>
    <w:rsid w:val="00A0519A"/>
    <w:rsid w:val="00A05299"/>
    <w:rsid w:val="00A05BDF"/>
    <w:rsid w:val="00A05CEF"/>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C1B"/>
    <w:rsid w:val="00A63D8D"/>
    <w:rsid w:val="00A63E0B"/>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54D"/>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B84"/>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105D"/>
    <w:rsid w:val="00C91090"/>
    <w:rsid w:val="00C914D8"/>
    <w:rsid w:val="00C9154A"/>
    <w:rsid w:val="00C91AFD"/>
    <w:rsid w:val="00C91C05"/>
    <w:rsid w:val="00C91F91"/>
    <w:rsid w:val="00C9266E"/>
    <w:rsid w:val="00C92870"/>
    <w:rsid w:val="00C92C0B"/>
    <w:rsid w:val="00C933F6"/>
    <w:rsid w:val="00C9378E"/>
    <w:rsid w:val="00C937C7"/>
    <w:rsid w:val="00C93B31"/>
    <w:rsid w:val="00C93BDB"/>
    <w:rsid w:val="00C93C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15C"/>
    <w:rsid w:val="00D21694"/>
    <w:rsid w:val="00D21D4B"/>
    <w:rsid w:val="00D224A6"/>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0DA"/>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91E"/>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A2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452C"/>
    <w:rsid w:val="00F24AFA"/>
    <w:rsid w:val="00F24BB5"/>
    <w:rsid w:val="00F24D82"/>
    <w:rsid w:val="00F24DB4"/>
    <w:rsid w:val="00F256D9"/>
    <w:rsid w:val="00F25A74"/>
    <w:rsid w:val="00F25AC7"/>
    <w:rsid w:val="00F25BDF"/>
    <w:rsid w:val="00F25EC5"/>
    <w:rsid w:val="00F26373"/>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CC"/>
    <w:rsid w:val="00F57D96"/>
    <w:rsid w:val="00F57DDA"/>
    <w:rsid w:val="00F6012C"/>
    <w:rsid w:val="00F607F1"/>
    <w:rsid w:val="00F6081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681"/>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05"/>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04D9"/>
    <w:rsid w:val="00FE17C4"/>
    <w:rsid w:val="00FE183D"/>
    <w:rsid w:val="00FE1B48"/>
    <w:rsid w:val="00FE1EF3"/>
    <w:rsid w:val="00FE21AE"/>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us02web.zoom.us/j/22065440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6616-6168-4373-B6A1-0D35F626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2021-07-16T12:58:00Z</cp:lastPrinted>
  <dcterms:created xsi:type="dcterms:W3CDTF">2021-07-16T11:24:00Z</dcterms:created>
  <dcterms:modified xsi:type="dcterms:W3CDTF">2021-07-16T13:04:00Z</dcterms:modified>
</cp:coreProperties>
</file>