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FA071D" w:rsidRDefault="00FA071D" w:rsidP="003D4645">
      <w:pPr>
        <w:ind w:right="241"/>
        <w:rPr>
          <w:rFonts w:asciiTheme="minorHAnsi" w:hAnsiTheme="minorHAnsi"/>
          <w:noProof/>
          <w:sz w:val="8"/>
          <w:szCs w:val="16"/>
        </w:rPr>
      </w:pPr>
    </w:p>
    <w:p w:rsidR="00417CE9" w:rsidRDefault="00417CE9" w:rsidP="003D4645">
      <w:pPr>
        <w:ind w:right="241"/>
        <w:rPr>
          <w:rFonts w:asciiTheme="minorHAnsi" w:hAnsiTheme="minorHAnsi"/>
          <w:noProof/>
          <w:sz w:val="8"/>
          <w:szCs w:val="16"/>
        </w:rPr>
      </w:pPr>
    </w:p>
    <w:p w:rsidR="00483C7F" w:rsidRPr="00483C7F" w:rsidRDefault="00483C7F" w:rsidP="003D4645">
      <w:pPr>
        <w:ind w:right="241"/>
        <w:rPr>
          <w:rFonts w:asciiTheme="minorHAnsi" w:hAnsiTheme="minorHAnsi"/>
          <w:noProof/>
          <w:sz w:val="8"/>
          <w:szCs w:val="16"/>
        </w:rPr>
      </w:pPr>
    </w:p>
    <w:p w:rsidR="001F34DB" w:rsidRDefault="00534666" w:rsidP="001F34DB">
      <w:pPr>
        <w:widowControl w:val="0"/>
        <w:tabs>
          <w:tab w:val="left" w:pos="1800"/>
          <w:tab w:val="left" w:pos="3690"/>
        </w:tabs>
        <w:overflowPunct w:val="0"/>
        <w:adjustRightInd w:val="0"/>
        <w:spacing w:after="100"/>
        <w:ind w:left="90" w:right="-734" w:firstLine="547"/>
        <w:rPr>
          <w:rFonts w:asciiTheme="minorHAnsi" w:hAnsiTheme="minorHAnsi" w:cs="Arial"/>
          <w:b/>
          <w:color w:val="C00000"/>
          <w:sz w:val="32"/>
          <w:szCs w:val="32"/>
        </w:rPr>
      </w:pPr>
      <w:r>
        <w:rPr>
          <w:rFonts w:asciiTheme="minorHAnsi" w:hAnsiTheme="minorHAnsi" w:cs="Arial"/>
          <w:b/>
          <w:color w:val="C00000"/>
          <w:sz w:val="32"/>
          <w:szCs w:val="32"/>
        </w:rPr>
        <w:t xml:space="preserve">      </w:t>
      </w:r>
    </w:p>
    <w:p w:rsidR="00DD3337" w:rsidRPr="001E22A2"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9536F3" w:rsidRDefault="009536F3" w:rsidP="00681B6F">
      <w:pPr>
        <w:tabs>
          <w:tab w:val="left" w:pos="6300"/>
        </w:tabs>
        <w:spacing w:after="160"/>
        <w:ind w:left="180" w:right="-7"/>
        <w:jc w:val="both"/>
        <w:rPr>
          <w:rFonts w:asciiTheme="minorHAnsi" w:hAnsiTheme="minorHAnsi"/>
          <w:b/>
          <w:color w:val="2C2259"/>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5813C1" w:rsidRDefault="005813C1" w:rsidP="00681B6F">
      <w:pPr>
        <w:tabs>
          <w:tab w:val="left" w:pos="6300"/>
        </w:tabs>
        <w:spacing w:after="160"/>
        <w:ind w:left="180" w:right="-7"/>
        <w:jc w:val="both"/>
        <w:rPr>
          <w:rFonts w:asciiTheme="minorHAnsi" w:hAnsiTheme="minorHAnsi"/>
          <w:b/>
          <w:color w:val="2C2259"/>
          <w:szCs w:val="24"/>
        </w:rPr>
      </w:pPr>
    </w:p>
    <w:p w:rsidR="005A48C3" w:rsidRPr="00B01592" w:rsidRDefault="005813C1" w:rsidP="00681B6F">
      <w:pPr>
        <w:tabs>
          <w:tab w:val="left" w:pos="6300"/>
        </w:tabs>
        <w:spacing w:after="160"/>
        <w:ind w:left="180" w:right="-7"/>
        <w:jc w:val="both"/>
        <w:rPr>
          <w:rFonts w:asciiTheme="minorHAnsi" w:hAnsiTheme="minorHAnsi"/>
          <w:b/>
          <w:color w:val="2C2259"/>
          <w:szCs w:val="24"/>
        </w:rPr>
      </w:pPr>
      <w:r>
        <w:rPr>
          <w:rFonts w:ascii="Calibri" w:hAnsi="Calibri" w:cs="Arial"/>
          <w:noProof/>
          <w:sz w:val="20"/>
        </w:rPr>
        <mc:AlternateContent>
          <mc:Choice Requires="wps">
            <w:drawing>
              <wp:anchor distT="0" distB="0" distL="114300" distR="114300" simplePos="0" relativeHeight="253663744" behindDoc="0" locked="0" layoutInCell="1" allowOverlap="1">
                <wp:simplePos x="0" y="0"/>
                <wp:positionH relativeFrom="column">
                  <wp:posOffset>91729</wp:posOffset>
                </wp:positionH>
                <wp:positionV relativeFrom="paragraph">
                  <wp:posOffset>114358</wp:posOffset>
                </wp:positionV>
                <wp:extent cx="4114800" cy="3705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114800" cy="3705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CE359" id="Rectangle 14" o:spid="_x0000_s1026" style="position:absolute;margin-left:7.2pt;margin-top:9pt;width:324pt;height:291.75pt;z-index:2536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" filled="f" strokecolor="#243f60 [1604]" strokeweight="2pt"/>
            </w:pict>
          </mc:Fallback>
        </mc:AlternateContent>
      </w:r>
    </w:p>
    <w:p w:rsidR="009D5C41" w:rsidRDefault="009D5C41" w:rsidP="005813C1">
      <w:pPr>
        <w:ind w:left="630" w:right="263"/>
        <w:jc w:val="center"/>
        <w:rPr>
          <w:rFonts w:asciiTheme="minorHAnsi" w:hAnsiTheme="minorHAnsi" w:cs="Arial"/>
          <w:b/>
          <w:bCs/>
          <w:noProof/>
          <w:color w:val="E36C0A"/>
          <w:sz w:val="32"/>
          <w:szCs w:val="32"/>
        </w:rPr>
      </w:pPr>
      <w:r>
        <w:rPr>
          <w:rFonts w:asciiTheme="minorHAnsi" w:hAnsiTheme="minorHAnsi" w:cs="Arial"/>
          <w:b/>
          <w:bCs/>
          <w:noProof/>
          <w:color w:val="E36C0A"/>
          <w:sz w:val="32"/>
          <w:szCs w:val="32"/>
        </w:rPr>
        <w:t xml:space="preserve">Come to </w:t>
      </w:r>
      <w:r w:rsidR="005813C1" w:rsidRPr="00E411AD">
        <w:rPr>
          <w:rFonts w:asciiTheme="minorHAnsi" w:hAnsiTheme="minorHAnsi" w:cs="Arial"/>
          <w:b/>
          <w:bCs/>
          <w:noProof/>
          <w:color w:val="E36C0A"/>
          <w:sz w:val="32"/>
          <w:szCs w:val="32"/>
        </w:rPr>
        <w:t xml:space="preserve">Sunday School </w:t>
      </w:r>
    </w:p>
    <w:p w:rsidR="005813C1" w:rsidRPr="00E411AD" w:rsidRDefault="009D5C41" w:rsidP="005813C1">
      <w:pPr>
        <w:ind w:left="630" w:right="263"/>
        <w:jc w:val="center"/>
        <w:rPr>
          <w:rFonts w:asciiTheme="minorHAnsi" w:hAnsiTheme="minorHAnsi" w:cs="Arial"/>
          <w:b/>
          <w:bCs/>
          <w:noProof/>
          <w:color w:val="E36C0A"/>
          <w:sz w:val="32"/>
          <w:szCs w:val="32"/>
        </w:rPr>
      </w:pPr>
      <w:r>
        <w:rPr>
          <w:rFonts w:asciiTheme="minorHAnsi" w:hAnsiTheme="minorHAnsi" w:cs="Arial"/>
          <w:b/>
          <w:bCs/>
          <w:noProof/>
          <w:color w:val="E36C0A"/>
          <w:sz w:val="32"/>
          <w:szCs w:val="32"/>
        </w:rPr>
        <w:t>We Meet</w:t>
      </w:r>
      <w:r w:rsidR="005813C1" w:rsidRPr="00E411AD">
        <w:rPr>
          <w:rFonts w:asciiTheme="minorHAnsi" w:hAnsiTheme="minorHAnsi" w:cs="Arial"/>
          <w:b/>
          <w:bCs/>
          <w:noProof/>
          <w:color w:val="E36C0A"/>
          <w:sz w:val="32"/>
          <w:szCs w:val="32"/>
        </w:rPr>
        <w:t xml:space="preserve"> Each Sunday</w:t>
      </w:r>
    </w:p>
    <w:p w:rsidR="005813C1" w:rsidRDefault="005813C1" w:rsidP="005813C1">
      <w:pPr>
        <w:ind w:left="630" w:right="263"/>
        <w:jc w:val="center"/>
        <w:rPr>
          <w:rFonts w:asciiTheme="minorHAnsi" w:hAnsiTheme="minorHAnsi" w:cs="Arial"/>
          <w:b/>
          <w:bCs/>
          <w:noProof/>
          <w:color w:val="E36C0A"/>
          <w:sz w:val="16"/>
          <w:szCs w:val="16"/>
        </w:rPr>
      </w:pPr>
      <w:r>
        <w:rPr>
          <w:rFonts w:asciiTheme="minorHAnsi" w:hAnsiTheme="minorHAnsi" w:cs="Arial"/>
          <w:b/>
          <w:bCs/>
          <w:noProof/>
          <w:color w:val="E36C0A"/>
          <w:sz w:val="32"/>
          <w:szCs w:val="32"/>
        </w:rPr>
        <w:t xml:space="preserve">at 9 </w:t>
      </w:r>
      <w:r w:rsidRPr="00E411AD">
        <w:rPr>
          <w:rFonts w:asciiTheme="minorHAnsi" w:hAnsiTheme="minorHAnsi" w:cs="Arial"/>
          <w:b/>
          <w:bCs/>
          <w:noProof/>
          <w:color w:val="E36C0A"/>
          <w:sz w:val="32"/>
          <w:szCs w:val="32"/>
        </w:rPr>
        <w:t>AM</w:t>
      </w:r>
    </w:p>
    <w:p w:rsidR="00B01592" w:rsidRPr="00B01592" w:rsidRDefault="00B01592" w:rsidP="005813C1">
      <w:pPr>
        <w:ind w:left="630" w:right="263"/>
        <w:jc w:val="center"/>
        <w:rPr>
          <w:rFonts w:asciiTheme="minorHAnsi" w:hAnsiTheme="minorHAnsi" w:cs="Arial"/>
          <w:b/>
          <w:bCs/>
          <w:noProof/>
          <w:color w:val="E36C0A"/>
          <w:sz w:val="16"/>
          <w:szCs w:val="16"/>
        </w:rPr>
      </w:pPr>
    </w:p>
    <w:p w:rsidR="009D5C41" w:rsidRDefault="005813C1" w:rsidP="009D5C41">
      <w:pPr>
        <w:spacing w:after="80"/>
        <w:ind w:left="630" w:right="263"/>
        <w:jc w:val="both"/>
        <w:rPr>
          <w:rFonts w:asciiTheme="minorHAnsi" w:hAnsiTheme="minorHAnsi" w:cs="Arial"/>
          <w:b/>
          <w:bCs/>
          <w:noProof/>
          <w:color w:val="E36C0A"/>
          <w:szCs w:val="24"/>
          <w:u w:val="single"/>
        </w:rPr>
      </w:pPr>
      <w:r w:rsidRPr="00E411AD">
        <w:rPr>
          <w:rFonts w:asciiTheme="minorHAnsi" w:hAnsiTheme="minorHAnsi" w:cs="Arial"/>
          <w:b/>
          <w:bCs/>
          <w:noProof/>
          <w:color w:val="E36C0A"/>
          <w:szCs w:val="24"/>
          <w:u w:val="single"/>
        </w:rPr>
        <w:t xml:space="preserve">Adult Sunday School </w:t>
      </w:r>
    </w:p>
    <w:p w:rsidR="009D5C41" w:rsidRPr="00CD6261" w:rsidRDefault="005813C1" w:rsidP="009D5C41">
      <w:pPr>
        <w:spacing w:after="80"/>
        <w:ind w:left="900" w:right="263"/>
        <w:jc w:val="both"/>
        <w:rPr>
          <w:rFonts w:asciiTheme="minorHAnsi" w:hAnsiTheme="minorHAnsi" w:cs="Arial"/>
          <w:b/>
          <w:bCs/>
          <w:noProof/>
          <w:color w:val="2C2259"/>
          <w:sz w:val="22"/>
          <w:szCs w:val="22"/>
        </w:rPr>
      </w:pPr>
      <w:r w:rsidRPr="00CD6261">
        <w:rPr>
          <w:rFonts w:asciiTheme="minorHAnsi" w:hAnsiTheme="minorHAnsi" w:cs="Arial"/>
          <w:b/>
          <w:bCs/>
          <w:noProof/>
          <w:color w:val="2C2259"/>
          <w:sz w:val="22"/>
          <w:szCs w:val="22"/>
        </w:rPr>
        <w:t>Next Sunday, Jun</w:t>
      </w:r>
      <w:r w:rsidR="009D5C41" w:rsidRPr="00CD6261">
        <w:rPr>
          <w:rFonts w:asciiTheme="minorHAnsi" w:hAnsiTheme="minorHAnsi" w:cs="Arial"/>
          <w:b/>
          <w:bCs/>
          <w:noProof/>
          <w:color w:val="2C2259"/>
          <w:sz w:val="22"/>
          <w:szCs w:val="22"/>
        </w:rPr>
        <w:t xml:space="preserve">e 13 the adult’s class </w:t>
      </w:r>
      <w:r w:rsidRPr="00CD6261">
        <w:rPr>
          <w:rFonts w:asciiTheme="minorHAnsi" w:hAnsiTheme="minorHAnsi" w:cs="Arial"/>
          <w:b/>
          <w:bCs/>
          <w:noProof/>
          <w:color w:val="2C2259"/>
          <w:sz w:val="22"/>
          <w:szCs w:val="22"/>
        </w:rPr>
        <w:t>will study about “The Mosaic Covenant.” We meet in the sanctuary. All adults are invited to come study and pray with us.</w:t>
      </w:r>
    </w:p>
    <w:p w:rsidR="009D5C41" w:rsidRPr="009D5C41" w:rsidRDefault="009D5C41" w:rsidP="009D5C41">
      <w:pPr>
        <w:spacing w:after="80"/>
        <w:ind w:left="900" w:right="263"/>
        <w:jc w:val="both"/>
        <w:rPr>
          <w:rFonts w:asciiTheme="minorHAnsi" w:hAnsiTheme="minorHAnsi" w:cs="Arial"/>
          <w:b/>
          <w:bCs/>
          <w:noProof/>
          <w:color w:val="E36C0A"/>
          <w:sz w:val="10"/>
          <w:szCs w:val="16"/>
          <w:u w:val="single"/>
        </w:rPr>
      </w:pPr>
    </w:p>
    <w:p w:rsidR="005813C1" w:rsidRPr="00E411AD" w:rsidRDefault="005813C1" w:rsidP="009D5C41">
      <w:pPr>
        <w:spacing w:after="80"/>
        <w:ind w:left="630" w:right="263"/>
        <w:jc w:val="both"/>
        <w:rPr>
          <w:rFonts w:asciiTheme="minorHAnsi" w:hAnsiTheme="minorHAnsi" w:cs="Arial"/>
          <w:b/>
          <w:bCs/>
          <w:noProof/>
          <w:color w:val="E36C0A"/>
          <w:szCs w:val="24"/>
          <w:u w:val="single"/>
        </w:rPr>
      </w:pPr>
      <w:r w:rsidRPr="00E411AD">
        <w:rPr>
          <w:rFonts w:asciiTheme="minorHAnsi" w:hAnsiTheme="minorHAnsi" w:cs="Arial"/>
          <w:b/>
          <w:bCs/>
          <w:noProof/>
          <w:color w:val="E36C0A"/>
          <w:szCs w:val="24"/>
          <w:u w:val="single"/>
        </w:rPr>
        <w:t xml:space="preserve">Children’s Sunday School 6 to 12 years </w:t>
      </w:r>
    </w:p>
    <w:p w:rsidR="005813C1" w:rsidRDefault="005813C1" w:rsidP="009D5C41">
      <w:pPr>
        <w:ind w:left="900" w:right="259"/>
        <w:jc w:val="both"/>
        <w:rPr>
          <w:rFonts w:asciiTheme="minorHAnsi" w:hAnsiTheme="minorHAnsi"/>
          <w:b/>
          <w:color w:val="2C2259"/>
          <w:sz w:val="10"/>
          <w:szCs w:val="22"/>
        </w:rPr>
      </w:pPr>
      <w:r w:rsidRPr="00E411AD">
        <w:rPr>
          <w:rFonts w:asciiTheme="minorHAnsi" w:hAnsiTheme="minorHAnsi" w:cs="Arial"/>
          <w:b/>
          <w:bCs/>
          <w:noProof/>
          <w:color w:val="2C2259"/>
          <w:sz w:val="22"/>
          <w:szCs w:val="22"/>
        </w:rPr>
        <w:t xml:space="preserve">Taught by Carol Comer in the Library …. </w:t>
      </w:r>
      <w:r w:rsidRPr="00E411AD">
        <w:rPr>
          <w:rFonts w:asciiTheme="minorHAnsi" w:hAnsiTheme="minorHAnsi"/>
          <w:b/>
          <w:color w:val="2C2259"/>
          <w:sz w:val="22"/>
          <w:szCs w:val="22"/>
        </w:rPr>
        <w:t>Our ch</w:t>
      </w:r>
      <w:r>
        <w:rPr>
          <w:rFonts w:asciiTheme="minorHAnsi" w:hAnsiTheme="minorHAnsi"/>
          <w:b/>
          <w:color w:val="2C2259"/>
          <w:sz w:val="22"/>
          <w:szCs w:val="22"/>
        </w:rPr>
        <w:t>ildren's class is continuing the</w:t>
      </w:r>
      <w:r w:rsidRPr="00E411AD">
        <w:rPr>
          <w:rFonts w:asciiTheme="minorHAnsi" w:hAnsiTheme="minorHAnsi"/>
          <w:b/>
          <w:color w:val="2C2259"/>
          <w:sz w:val="22"/>
          <w:szCs w:val="22"/>
        </w:rPr>
        <w:t xml:space="preserve"> study of Paul's letter to the Romans</w:t>
      </w:r>
      <w:r>
        <w:rPr>
          <w:rFonts w:asciiTheme="minorHAnsi" w:hAnsiTheme="minorHAnsi"/>
          <w:b/>
          <w:color w:val="2C2259"/>
          <w:sz w:val="22"/>
          <w:szCs w:val="22"/>
        </w:rPr>
        <w:t>.</w:t>
      </w:r>
    </w:p>
    <w:p w:rsidR="009D5C41" w:rsidRPr="009D5C41" w:rsidRDefault="009D5C41" w:rsidP="009D5C41">
      <w:pPr>
        <w:ind w:left="900" w:right="259"/>
        <w:jc w:val="both"/>
        <w:rPr>
          <w:rFonts w:asciiTheme="minorHAnsi" w:hAnsiTheme="minorHAnsi"/>
          <w:b/>
          <w:color w:val="2C2259"/>
          <w:sz w:val="10"/>
          <w:szCs w:val="22"/>
        </w:rPr>
      </w:pPr>
    </w:p>
    <w:p w:rsidR="009D5C41" w:rsidRPr="009D5C41" w:rsidRDefault="009D5C41" w:rsidP="009D5C41">
      <w:pPr>
        <w:ind w:left="630" w:right="259"/>
        <w:jc w:val="both"/>
        <w:rPr>
          <w:rFonts w:asciiTheme="minorHAnsi" w:hAnsiTheme="minorHAnsi"/>
          <w:b/>
          <w:color w:val="2C2259"/>
          <w:sz w:val="16"/>
          <w:szCs w:val="16"/>
        </w:rPr>
      </w:pPr>
    </w:p>
    <w:p w:rsidR="005813C1" w:rsidRPr="00E411AD" w:rsidRDefault="005813C1" w:rsidP="009D5C41">
      <w:pPr>
        <w:ind w:left="630" w:right="259"/>
        <w:jc w:val="both"/>
        <w:rPr>
          <w:rFonts w:asciiTheme="minorHAnsi" w:hAnsiTheme="minorHAnsi" w:cs="Arial"/>
          <w:b/>
          <w:bCs/>
          <w:noProof/>
          <w:color w:val="E36C0A"/>
          <w:szCs w:val="24"/>
          <w:u w:val="single"/>
        </w:rPr>
      </w:pPr>
      <w:r w:rsidRPr="00E411AD">
        <w:rPr>
          <w:rFonts w:asciiTheme="minorHAnsi" w:hAnsiTheme="minorHAnsi" w:cs="Arial"/>
          <w:b/>
          <w:bCs/>
          <w:noProof/>
          <w:color w:val="E36C0A"/>
          <w:szCs w:val="24"/>
          <w:u w:val="single"/>
        </w:rPr>
        <w:t>Youth Sunday School 13 to 17 years</w:t>
      </w:r>
    </w:p>
    <w:p w:rsidR="005813C1" w:rsidRDefault="005813C1" w:rsidP="009D5C41">
      <w:pPr>
        <w:ind w:left="900" w:right="259"/>
        <w:jc w:val="both"/>
        <w:rPr>
          <w:rFonts w:asciiTheme="minorHAnsi" w:hAnsiTheme="minorHAnsi" w:cs="Arial"/>
          <w:b/>
          <w:bCs/>
          <w:noProof/>
          <w:color w:val="2C2259"/>
          <w:sz w:val="22"/>
          <w:szCs w:val="22"/>
        </w:rPr>
      </w:pPr>
      <w:r w:rsidRPr="00E411AD">
        <w:rPr>
          <w:rFonts w:asciiTheme="minorHAnsi" w:hAnsiTheme="minorHAnsi" w:cs="Arial"/>
          <w:b/>
          <w:bCs/>
          <w:noProof/>
          <w:color w:val="2C2259"/>
          <w:sz w:val="22"/>
          <w:szCs w:val="22"/>
        </w:rPr>
        <w:t xml:space="preserve">Taught by Tom Ellsworth …. We meet in Room #1 and are using the book “Treasuring God’s Word.” </w:t>
      </w:r>
    </w:p>
    <w:p w:rsidR="009D5C41" w:rsidRDefault="009D5C41" w:rsidP="009D5C41">
      <w:pPr>
        <w:spacing w:after="120"/>
        <w:ind w:left="900" w:right="263"/>
        <w:jc w:val="both"/>
        <w:rPr>
          <w:rFonts w:asciiTheme="minorHAnsi" w:hAnsiTheme="minorHAnsi" w:cs="Arial"/>
          <w:b/>
          <w:bCs/>
          <w:noProof/>
          <w:color w:val="2C2259"/>
          <w:sz w:val="10"/>
          <w:szCs w:val="22"/>
        </w:rPr>
      </w:pPr>
    </w:p>
    <w:p w:rsidR="004A0AB9" w:rsidRPr="00300D54" w:rsidRDefault="004A0AB9" w:rsidP="004A0AB9">
      <w:pPr>
        <w:jc w:val="both"/>
        <w:rPr>
          <w:rFonts w:asciiTheme="minorHAnsi" w:hAnsiTheme="minorHAnsi" w:cs="Arial"/>
          <w:color w:val="222222"/>
          <w:sz w:val="20"/>
          <w:shd w:val="clear" w:color="auto" w:fill="FFFFFF"/>
        </w:rPr>
      </w:pPr>
    </w:p>
    <w:p w:rsidR="004A0AB9" w:rsidRPr="00300D54" w:rsidRDefault="004A0AB9" w:rsidP="004A0AB9">
      <w:pPr>
        <w:ind w:left="540"/>
        <w:jc w:val="both"/>
        <w:rPr>
          <w:rFonts w:asciiTheme="minorHAnsi" w:hAnsiTheme="minorHAnsi" w:cs="Arial"/>
          <w:color w:val="222222"/>
          <w:sz w:val="20"/>
          <w:shd w:val="clear" w:color="auto" w:fill="FFFFFF"/>
        </w:rPr>
      </w:pPr>
    </w:p>
    <w:p w:rsidR="005A48C3" w:rsidRDefault="005A48C3" w:rsidP="00681B6F">
      <w:pPr>
        <w:tabs>
          <w:tab w:val="left" w:pos="6300"/>
        </w:tabs>
        <w:spacing w:after="160"/>
        <w:ind w:left="180" w:right="-7"/>
        <w:jc w:val="both"/>
        <w:rPr>
          <w:rFonts w:asciiTheme="minorHAnsi" w:hAnsiTheme="minorHAnsi"/>
          <w:b/>
          <w:color w:val="2C2259"/>
          <w:szCs w:val="24"/>
        </w:rPr>
      </w:pPr>
    </w:p>
    <w:p w:rsidR="00E411AD" w:rsidRPr="00C46006" w:rsidRDefault="00E411AD" w:rsidP="00DD534C">
      <w:pPr>
        <w:spacing w:after="120"/>
        <w:ind w:right="241"/>
        <w:jc w:val="both"/>
        <w:rPr>
          <w:rFonts w:asciiTheme="minorHAnsi" w:hAnsiTheme="minorHAnsi" w:cs="Arial"/>
          <w:b/>
          <w:bCs/>
          <w:i/>
          <w:noProof/>
          <w:color w:val="204C82"/>
          <w:sz w:val="8"/>
          <w:szCs w:val="16"/>
        </w:rPr>
      </w:pPr>
    </w:p>
    <w:p w:rsidR="00965CD3" w:rsidRDefault="00965CD3" w:rsidP="00DD534C">
      <w:pPr>
        <w:spacing w:after="120"/>
        <w:ind w:right="241"/>
        <w:jc w:val="both"/>
        <w:rPr>
          <w:rFonts w:asciiTheme="minorHAnsi" w:hAnsiTheme="minorHAnsi" w:cs="Arial"/>
          <w:b/>
          <w:bCs/>
          <w:i/>
          <w:noProof/>
          <w:color w:val="204C82"/>
          <w:sz w:val="16"/>
          <w:szCs w:val="16"/>
        </w:rPr>
      </w:pPr>
    </w:p>
    <w:p w:rsidR="00965CD3" w:rsidRDefault="00965CD3" w:rsidP="00DD534C">
      <w:pPr>
        <w:spacing w:after="120"/>
        <w:ind w:right="241"/>
        <w:jc w:val="both"/>
        <w:rPr>
          <w:rFonts w:asciiTheme="minorHAnsi" w:hAnsiTheme="minorHAnsi" w:cs="Arial"/>
          <w:b/>
          <w:bCs/>
          <w:i/>
          <w:noProof/>
          <w:color w:val="204C82"/>
          <w:sz w:val="16"/>
          <w:szCs w:val="16"/>
        </w:rPr>
      </w:pPr>
    </w:p>
    <w:p w:rsidR="005813C1" w:rsidRDefault="005813C1" w:rsidP="00DD534C">
      <w:pPr>
        <w:spacing w:after="120"/>
        <w:ind w:right="241"/>
        <w:jc w:val="both"/>
        <w:rPr>
          <w:rFonts w:asciiTheme="minorHAnsi" w:hAnsiTheme="minorHAnsi" w:cs="Arial"/>
          <w:b/>
          <w:bCs/>
          <w:i/>
          <w:noProof/>
          <w:color w:val="204C82"/>
          <w:sz w:val="16"/>
          <w:szCs w:val="16"/>
        </w:rPr>
      </w:pPr>
    </w:p>
    <w:p w:rsidR="00B643B0" w:rsidRDefault="00B643B0" w:rsidP="00DD534C">
      <w:pPr>
        <w:spacing w:after="120"/>
        <w:ind w:right="241"/>
        <w:jc w:val="both"/>
        <w:rPr>
          <w:rFonts w:asciiTheme="minorHAnsi" w:hAnsiTheme="minorHAnsi" w:cs="Arial"/>
          <w:b/>
          <w:bCs/>
          <w:i/>
          <w:noProof/>
          <w:color w:val="204C82"/>
          <w:sz w:val="16"/>
          <w:szCs w:val="16"/>
        </w:rPr>
      </w:pPr>
    </w:p>
    <w:p w:rsidR="005813C1" w:rsidRDefault="005813C1" w:rsidP="00DD534C">
      <w:pPr>
        <w:spacing w:after="120"/>
        <w:ind w:right="241"/>
        <w:jc w:val="both"/>
        <w:rPr>
          <w:rFonts w:asciiTheme="minorHAnsi" w:hAnsiTheme="minorHAnsi" w:cs="Arial"/>
          <w:b/>
          <w:bCs/>
          <w:i/>
          <w:noProof/>
          <w:color w:val="204C82"/>
          <w:sz w:val="16"/>
          <w:szCs w:val="16"/>
        </w:rPr>
      </w:pPr>
    </w:p>
    <w:p w:rsidR="000005E8" w:rsidRPr="004E7E4A" w:rsidRDefault="000005E8" w:rsidP="004E7E4A">
      <w:pPr>
        <w:tabs>
          <w:tab w:val="left" w:pos="5850"/>
        </w:tabs>
        <w:spacing w:before="80" w:after="140"/>
        <w:ind w:left="274" w:right="-274"/>
        <w:jc w:val="both"/>
        <w:rPr>
          <w:rFonts w:asciiTheme="minorHAnsi" w:hAnsiTheme="minorHAnsi"/>
          <w:b/>
          <w:color w:val="0000FF" w:themeColor="hyperlink"/>
          <w:sz w:val="8"/>
          <w:szCs w:val="24"/>
          <w:u w:val="single"/>
        </w:rPr>
      </w:pPr>
    </w:p>
    <w:p w:rsidR="000005E8" w:rsidRDefault="000005E8" w:rsidP="007F6044">
      <w:pPr>
        <w:tabs>
          <w:tab w:val="left" w:pos="5850"/>
        </w:tabs>
        <w:spacing w:after="80"/>
        <w:ind w:left="360" w:right="-277"/>
        <w:jc w:val="center"/>
        <w:rPr>
          <w:rFonts w:asciiTheme="minorHAnsi" w:hAnsiTheme="minorHAnsi"/>
          <w:b/>
          <w:color w:val="2C2259"/>
          <w:sz w:val="10"/>
          <w:szCs w:val="28"/>
        </w:rPr>
      </w:pPr>
    </w:p>
    <w:p w:rsidR="00761FD9" w:rsidRPr="00E411AD" w:rsidRDefault="00761FD9" w:rsidP="007F6044">
      <w:pPr>
        <w:tabs>
          <w:tab w:val="left" w:pos="5850"/>
        </w:tabs>
        <w:spacing w:after="80"/>
        <w:ind w:left="360" w:right="-277"/>
        <w:jc w:val="center"/>
        <w:rPr>
          <w:rFonts w:asciiTheme="minorHAnsi" w:hAnsiTheme="minorHAnsi"/>
          <w:b/>
          <w:color w:val="2C2259"/>
          <w:sz w:val="28"/>
          <w:szCs w:val="28"/>
        </w:rPr>
      </w:pPr>
      <w:r w:rsidRPr="00E411AD">
        <w:rPr>
          <w:rFonts w:asciiTheme="minorHAnsi" w:hAnsiTheme="minorHAnsi"/>
          <w:b/>
          <w:color w:val="2C2259"/>
          <w:sz w:val="28"/>
          <w:szCs w:val="28"/>
        </w:rPr>
        <w:t>Wednesday Night Bible Study</w:t>
      </w:r>
    </w:p>
    <w:p w:rsidR="00CD68A5" w:rsidRPr="00E406D6" w:rsidRDefault="000005E8" w:rsidP="00FA071D">
      <w:pPr>
        <w:tabs>
          <w:tab w:val="left" w:pos="5850"/>
        </w:tabs>
        <w:spacing w:before="40"/>
        <w:ind w:left="360" w:right="-274"/>
        <w:jc w:val="center"/>
        <w:rPr>
          <w:rFonts w:asciiTheme="minorHAnsi" w:hAnsiTheme="minorHAnsi"/>
          <w:b/>
          <w:bCs/>
          <w:color w:val="2C2259"/>
          <w:sz w:val="28"/>
          <w:szCs w:val="28"/>
        </w:rPr>
      </w:pPr>
      <w:r>
        <w:rPr>
          <w:rFonts w:asciiTheme="minorHAnsi" w:hAnsiTheme="minorHAnsi"/>
          <w:b/>
          <w:bCs/>
          <w:color w:val="2C2259"/>
          <w:sz w:val="28"/>
          <w:szCs w:val="28"/>
        </w:rPr>
        <w:t>June 9</w:t>
      </w:r>
      <w:r w:rsidR="00407881" w:rsidRPr="000F596C">
        <w:rPr>
          <w:rFonts w:asciiTheme="minorHAnsi" w:hAnsiTheme="minorHAnsi"/>
          <w:b/>
          <w:bCs/>
          <w:color w:val="2C2259"/>
          <w:sz w:val="28"/>
          <w:szCs w:val="28"/>
        </w:rPr>
        <w:t>,</w:t>
      </w:r>
      <w:r w:rsidR="00140346" w:rsidRPr="000F596C">
        <w:rPr>
          <w:rFonts w:asciiTheme="minorHAnsi" w:hAnsiTheme="minorHAnsi"/>
          <w:b/>
          <w:bCs/>
          <w:color w:val="2C2259"/>
          <w:sz w:val="28"/>
          <w:szCs w:val="28"/>
        </w:rPr>
        <w:t xml:space="preserve"> </w:t>
      </w:r>
      <w:r w:rsidR="00407881" w:rsidRPr="000F596C">
        <w:rPr>
          <w:rFonts w:asciiTheme="minorHAnsi" w:hAnsiTheme="minorHAnsi"/>
          <w:b/>
          <w:bCs/>
          <w:color w:val="2C2259"/>
          <w:sz w:val="28"/>
          <w:szCs w:val="28"/>
        </w:rPr>
        <w:t>a</w:t>
      </w:r>
      <w:r w:rsidR="00CA49DB" w:rsidRPr="000F596C">
        <w:rPr>
          <w:rFonts w:asciiTheme="minorHAnsi" w:hAnsiTheme="minorHAnsi"/>
          <w:b/>
          <w:bCs/>
          <w:color w:val="2C2259"/>
          <w:sz w:val="28"/>
          <w:szCs w:val="28"/>
        </w:rPr>
        <w:t>t 7:00 PM</w:t>
      </w:r>
      <w:r w:rsidR="00CD68A5" w:rsidRPr="000F596C">
        <w:rPr>
          <w:rFonts w:asciiTheme="minorHAnsi" w:hAnsiTheme="minorHAnsi"/>
          <w:b/>
          <w:bCs/>
          <w:color w:val="2C2259"/>
          <w:sz w:val="28"/>
          <w:szCs w:val="28"/>
        </w:rPr>
        <w:t>. W</w:t>
      </w:r>
      <w:r w:rsidR="0000605F">
        <w:rPr>
          <w:rFonts w:asciiTheme="minorHAnsi" w:hAnsiTheme="minorHAnsi"/>
          <w:b/>
          <w:bCs/>
          <w:color w:val="2C2259"/>
          <w:sz w:val="28"/>
          <w:szCs w:val="28"/>
        </w:rPr>
        <w:t>e</w:t>
      </w:r>
      <w:r w:rsidR="00CD68A5" w:rsidRPr="000F596C">
        <w:rPr>
          <w:rFonts w:asciiTheme="minorHAnsi" w:hAnsiTheme="minorHAnsi"/>
          <w:b/>
          <w:bCs/>
          <w:color w:val="2C2259"/>
          <w:sz w:val="28"/>
          <w:szCs w:val="28"/>
        </w:rPr>
        <w:t xml:space="preserve"> </w:t>
      </w:r>
      <w:r w:rsidR="00140346" w:rsidRPr="000F596C">
        <w:rPr>
          <w:rFonts w:asciiTheme="minorHAnsi" w:hAnsiTheme="minorHAnsi"/>
          <w:b/>
          <w:bCs/>
          <w:color w:val="2C2259"/>
          <w:sz w:val="28"/>
          <w:szCs w:val="28"/>
        </w:rPr>
        <w:t>meet in the sanctuary</w:t>
      </w:r>
      <w:r w:rsidR="0000605F">
        <w:rPr>
          <w:rFonts w:asciiTheme="minorHAnsi" w:hAnsiTheme="minorHAnsi"/>
          <w:b/>
          <w:bCs/>
          <w:color w:val="2C2259"/>
          <w:sz w:val="28"/>
          <w:szCs w:val="28"/>
        </w:rPr>
        <w:t>.</w:t>
      </w:r>
    </w:p>
    <w:p w:rsidR="001E22A2" w:rsidRPr="00FA071D" w:rsidRDefault="00C93C31" w:rsidP="00FA071D">
      <w:pPr>
        <w:tabs>
          <w:tab w:val="left" w:pos="5850"/>
        </w:tabs>
        <w:spacing w:before="60"/>
        <w:ind w:left="360" w:right="-277"/>
        <w:jc w:val="center"/>
        <w:rPr>
          <w:rFonts w:asciiTheme="minorHAnsi" w:hAnsiTheme="minorHAnsi"/>
          <w:b/>
          <w:bCs/>
          <w:color w:val="2C2259"/>
          <w:szCs w:val="24"/>
          <w:u w:val="single"/>
        </w:rPr>
      </w:pPr>
      <w:r>
        <w:rPr>
          <w:rFonts w:asciiTheme="minorHAnsi" w:hAnsiTheme="minorHAnsi"/>
          <w:b/>
          <w:bCs/>
          <w:color w:val="2C2259"/>
          <w:szCs w:val="24"/>
          <w:u w:val="single"/>
        </w:rPr>
        <w:t>Our</w:t>
      </w:r>
      <w:r w:rsidR="002E103E" w:rsidRPr="000F596C">
        <w:rPr>
          <w:rFonts w:asciiTheme="minorHAnsi" w:hAnsiTheme="minorHAnsi"/>
          <w:b/>
          <w:bCs/>
          <w:color w:val="2C2259"/>
          <w:szCs w:val="24"/>
          <w:u w:val="single"/>
        </w:rPr>
        <w:t xml:space="preserve"> Wed.</w:t>
      </w:r>
      <w:r w:rsidR="000E305B">
        <w:rPr>
          <w:rFonts w:asciiTheme="minorHAnsi" w:hAnsiTheme="minorHAnsi"/>
          <w:b/>
          <w:bCs/>
          <w:color w:val="2C2259"/>
          <w:szCs w:val="24"/>
          <w:u w:val="single"/>
        </w:rPr>
        <w:t xml:space="preserve"> Bible Study is </w:t>
      </w:r>
      <w:r w:rsidR="00140346" w:rsidRPr="000F596C">
        <w:rPr>
          <w:rFonts w:asciiTheme="minorHAnsi" w:hAnsiTheme="minorHAnsi"/>
          <w:b/>
          <w:bCs/>
          <w:color w:val="2C2259"/>
          <w:szCs w:val="24"/>
          <w:u w:val="single"/>
        </w:rPr>
        <w:t xml:space="preserve"> </w:t>
      </w:r>
      <w:r w:rsidR="00140346" w:rsidRPr="00BF65B7">
        <w:rPr>
          <w:rFonts w:asciiTheme="minorHAnsi" w:hAnsiTheme="minorHAnsi"/>
          <w:b/>
          <w:bCs/>
          <w:caps/>
          <w:color w:val="E36C0A"/>
          <w:szCs w:val="24"/>
          <w:u w:val="single"/>
        </w:rPr>
        <w:t>Daniel: A 12-Week Study</w:t>
      </w:r>
      <w:r w:rsidR="00140346" w:rsidRPr="000F596C">
        <w:rPr>
          <w:rFonts w:asciiTheme="minorHAnsi" w:hAnsiTheme="minorHAnsi"/>
          <w:b/>
          <w:bCs/>
          <w:color w:val="E36C0A" w:themeColor="accent6" w:themeShade="BF"/>
          <w:szCs w:val="24"/>
          <w:u w:val="single"/>
        </w:rPr>
        <w:t>.</w:t>
      </w:r>
    </w:p>
    <w:p w:rsidR="000E305B" w:rsidRPr="00834C19" w:rsidRDefault="00FA071D" w:rsidP="00D62CAB">
      <w:pPr>
        <w:tabs>
          <w:tab w:val="left" w:pos="5850"/>
        </w:tabs>
        <w:spacing w:before="80"/>
        <w:ind w:left="270" w:right="-187"/>
        <w:jc w:val="both"/>
        <w:rPr>
          <w:rFonts w:asciiTheme="minorHAnsi" w:hAnsiTheme="minorHAnsi"/>
          <w:sz w:val="20"/>
        </w:rPr>
      </w:pPr>
      <w:r w:rsidRPr="00834C19">
        <w:rPr>
          <w:rFonts w:asciiTheme="minorHAnsi" w:hAnsiTheme="minorHAnsi"/>
          <w:b/>
          <w:sz w:val="20"/>
        </w:rPr>
        <w:t xml:space="preserve">  Here</w:t>
      </w:r>
      <w:r w:rsidR="000E305B" w:rsidRPr="00834C19">
        <w:rPr>
          <w:rFonts w:asciiTheme="minorHAnsi" w:hAnsiTheme="minorHAnsi"/>
          <w:b/>
          <w:sz w:val="20"/>
        </w:rPr>
        <w:t xml:space="preserve"> is a link to our Bible Study on Zoom. </w:t>
      </w:r>
    </w:p>
    <w:p w:rsidR="000E305B" w:rsidRPr="00834C19" w:rsidRDefault="000E305B" w:rsidP="00D62CAB">
      <w:pPr>
        <w:spacing w:before="80"/>
        <w:ind w:left="360" w:right="-187"/>
        <w:jc w:val="both"/>
        <w:rPr>
          <w:rFonts w:asciiTheme="minorHAnsi" w:hAnsiTheme="minorHAnsi"/>
          <w:sz w:val="20"/>
        </w:rPr>
      </w:pPr>
      <w:r w:rsidRPr="00834C19">
        <w:rPr>
          <w:rFonts w:asciiTheme="minorHAnsi" w:hAnsiTheme="minorHAnsi"/>
          <w:sz w:val="20"/>
        </w:rPr>
        <w:t xml:space="preserve">Call in Wednesday, </w:t>
      </w:r>
      <w:r w:rsidR="000005E8">
        <w:rPr>
          <w:rFonts w:asciiTheme="minorHAnsi" w:hAnsiTheme="minorHAnsi"/>
          <w:sz w:val="20"/>
        </w:rPr>
        <w:t>June 9</w:t>
      </w:r>
      <w:r w:rsidR="00FA071D" w:rsidRPr="00834C19">
        <w:rPr>
          <w:rFonts w:asciiTheme="minorHAnsi" w:hAnsiTheme="minorHAnsi"/>
          <w:sz w:val="20"/>
        </w:rPr>
        <w:t xml:space="preserve"> around 6:55. </w:t>
      </w:r>
      <w:r w:rsidRPr="00834C19">
        <w:rPr>
          <w:rFonts w:asciiTheme="minorHAnsi" w:hAnsiTheme="minorHAnsi"/>
          <w:sz w:val="20"/>
        </w:rPr>
        <w:t>The  number is (</w:t>
      </w:r>
      <w:r w:rsidRPr="00834C19">
        <w:rPr>
          <w:rFonts w:asciiTheme="minorHAnsi" w:hAnsiTheme="minorHAnsi"/>
          <w:b/>
          <w:sz w:val="20"/>
        </w:rPr>
        <w:t>408) 638-0968</w:t>
      </w:r>
      <w:r w:rsidRPr="00834C19">
        <w:rPr>
          <w:rFonts w:asciiTheme="minorHAnsi" w:hAnsiTheme="minorHAnsi"/>
          <w:sz w:val="20"/>
        </w:rPr>
        <w:t>.  Once you place your call you will be asked to enter the meeting ID#. The ID# is 220 654 4063</w:t>
      </w:r>
      <w:r w:rsidRPr="00834C19">
        <w:rPr>
          <w:rFonts w:asciiTheme="minorHAnsi" w:hAnsiTheme="minorHAnsi"/>
          <w:b/>
          <w:sz w:val="20"/>
        </w:rPr>
        <w:t>.</w:t>
      </w:r>
      <w:r w:rsidRPr="00834C19">
        <w:rPr>
          <w:rFonts w:asciiTheme="minorHAnsi" w:hAnsiTheme="minorHAnsi"/>
          <w:sz w:val="20"/>
        </w:rPr>
        <w:t xml:space="preserve"> </w:t>
      </w:r>
      <w:r w:rsidR="007F135D" w:rsidRPr="00834C19">
        <w:rPr>
          <w:rFonts w:asciiTheme="minorHAnsi" w:hAnsiTheme="minorHAnsi"/>
          <w:sz w:val="20"/>
        </w:rPr>
        <w:t>Y</w:t>
      </w:r>
      <w:r w:rsidR="00E448FC" w:rsidRPr="00834C19">
        <w:rPr>
          <w:rFonts w:asciiTheme="minorHAnsi" w:hAnsiTheme="minorHAnsi"/>
          <w:sz w:val="20"/>
        </w:rPr>
        <w:t>ou</w:t>
      </w:r>
      <w:r w:rsidRPr="00834C19">
        <w:rPr>
          <w:rFonts w:asciiTheme="minorHAnsi" w:hAnsiTheme="minorHAnsi"/>
          <w:sz w:val="20"/>
        </w:rPr>
        <w:t xml:space="preserve"> will be asked to enter a participant ID, just skip this </w:t>
      </w:r>
      <w:r w:rsidR="007F135D" w:rsidRPr="00834C19">
        <w:rPr>
          <w:rFonts w:asciiTheme="minorHAnsi" w:hAnsiTheme="minorHAnsi"/>
          <w:sz w:val="20"/>
        </w:rPr>
        <w:t>step by pressing the # button. </w:t>
      </w:r>
      <w:r w:rsidRPr="00834C19">
        <w:rPr>
          <w:rFonts w:asciiTheme="minorHAnsi" w:hAnsiTheme="minorHAnsi"/>
          <w:sz w:val="20"/>
        </w:rPr>
        <w:t xml:space="preserve">You can also join this meeting using your computer to join </w:t>
      </w:r>
      <w:r w:rsidRPr="00834C19">
        <w:rPr>
          <w:rFonts w:asciiTheme="minorHAnsi" w:hAnsiTheme="minorHAnsi"/>
          <w:b/>
          <w:sz w:val="20"/>
        </w:rPr>
        <w:t>Zoom</w:t>
      </w:r>
      <w:r w:rsidRPr="00834C19">
        <w:rPr>
          <w:rFonts w:asciiTheme="minorHAnsi" w:hAnsiTheme="minorHAnsi"/>
          <w:sz w:val="20"/>
        </w:rPr>
        <w:t xml:space="preserve"> Meeting – via an Electronic Device (computer) </w:t>
      </w:r>
    </w:p>
    <w:p w:rsidR="0041538D" w:rsidRPr="00834C19" w:rsidRDefault="000E305B" w:rsidP="00D62CAB">
      <w:pPr>
        <w:tabs>
          <w:tab w:val="left" w:pos="5850"/>
        </w:tabs>
        <w:spacing w:before="60"/>
        <w:ind w:left="360" w:right="-187"/>
        <w:jc w:val="both"/>
        <w:rPr>
          <w:rFonts w:asciiTheme="minorHAnsi" w:hAnsiTheme="minorHAnsi"/>
          <w:sz w:val="20"/>
        </w:rPr>
      </w:pPr>
      <w:r w:rsidRPr="00834C19">
        <w:rPr>
          <w:rFonts w:asciiTheme="minorHAnsi" w:hAnsiTheme="minorHAnsi"/>
          <w:sz w:val="20"/>
        </w:rPr>
        <w:t xml:space="preserve">The link is </w:t>
      </w:r>
      <w:hyperlink r:id="rId13" w:history="1">
        <w:r w:rsidRPr="00834C19">
          <w:rPr>
            <w:rStyle w:val="Hyperlink"/>
            <w:rFonts w:asciiTheme="minorHAnsi" w:hAnsiTheme="minorHAnsi"/>
            <w:b/>
            <w:color w:val="auto"/>
            <w:sz w:val="20"/>
          </w:rPr>
          <w:t>https://us02web.zoom.us/j/2206544063</w:t>
        </w:r>
      </w:hyperlink>
      <w:r w:rsidRPr="00834C19">
        <w:rPr>
          <w:rStyle w:val="Hyperlink"/>
          <w:rFonts w:asciiTheme="minorHAnsi" w:hAnsiTheme="minorHAnsi"/>
          <w:b/>
          <w:color w:val="auto"/>
          <w:sz w:val="20"/>
        </w:rPr>
        <w:t xml:space="preserve">. </w:t>
      </w:r>
      <w:r w:rsidRPr="00834C19">
        <w:rPr>
          <w:rFonts w:asciiTheme="minorHAnsi" w:hAnsiTheme="minorHAnsi"/>
          <w:sz w:val="20"/>
        </w:rPr>
        <w:t>The ID is 220 654 4063.</w:t>
      </w:r>
    </w:p>
    <w:p w:rsidR="00A7418C" w:rsidRPr="00E90457" w:rsidRDefault="00A7418C"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8"/>
          <w:szCs w:val="16"/>
        </w:rPr>
      </w:pPr>
    </w:p>
    <w:p w:rsidR="000005E8" w:rsidRDefault="00ED6F5E" w:rsidP="00E411AD">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71936" behindDoc="0" locked="0" layoutInCell="1" allowOverlap="1" wp14:anchorId="41B6DF6A" wp14:editId="1FA5CE09">
                <wp:simplePos x="0" y="0"/>
                <wp:positionH relativeFrom="column">
                  <wp:posOffset>496869</wp:posOffset>
                </wp:positionH>
                <wp:positionV relativeFrom="paragraph">
                  <wp:posOffset>130623</wp:posOffset>
                </wp:positionV>
                <wp:extent cx="3589020" cy="0"/>
                <wp:effectExtent l="0" t="0" r="30480" b="19050"/>
                <wp:wrapNone/>
                <wp:docPr id="8" name="Straight Connector 8"/>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96CD3" id="Straight Connector 8" o:spid="_x0000_s1026" style="position:absolute;flip:y;z-index:2536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10.3pt" to="321.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" strokecolor="black [3213]" strokeweight=".5pt"/>
            </w:pict>
          </mc:Fallback>
        </mc:AlternateContent>
      </w:r>
    </w:p>
    <w:p w:rsidR="000005E8" w:rsidRDefault="000005E8" w:rsidP="000005E8">
      <w:pPr>
        <w:tabs>
          <w:tab w:val="left" w:pos="5850"/>
        </w:tabs>
        <w:spacing w:before="80" w:after="140"/>
        <w:ind w:left="360" w:right="-97"/>
        <w:jc w:val="both"/>
        <w:rPr>
          <w:rStyle w:val="Hyperlink"/>
          <w:rFonts w:asciiTheme="minorHAnsi" w:hAnsiTheme="minorHAnsi"/>
          <w:b/>
          <w:szCs w:val="24"/>
        </w:rPr>
      </w:pPr>
      <w:r w:rsidRPr="000005E8">
        <w:rPr>
          <w:rFonts w:asciiTheme="minorHAnsi" w:hAnsiTheme="minorHAnsi"/>
          <w:color w:val="1C1E21"/>
          <w:szCs w:val="24"/>
          <w:u w:val="single"/>
        </w:rPr>
        <w:t>Prosperity’s online Worship Service</w:t>
      </w:r>
      <w:r w:rsidRPr="00694CD9">
        <w:rPr>
          <w:rFonts w:asciiTheme="minorHAnsi" w:hAnsiTheme="minorHAnsi"/>
          <w:color w:val="1C1E21"/>
          <w:szCs w:val="24"/>
        </w:rPr>
        <w:t xml:space="preserve"> is available, and is </w:t>
      </w:r>
      <w:r w:rsidRPr="00694CD9">
        <w:rPr>
          <w:rFonts w:asciiTheme="minorHAnsi" w:hAnsiTheme="minorHAnsi"/>
          <w:szCs w:val="24"/>
        </w:rPr>
        <w:t xml:space="preserve">posted         on our </w:t>
      </w:r>
      <w:r w:rsidRPr="00694CD9">
        <w:rPr>
          <w:rStyle w:val="Hyperlink"/>
          <w:rFonts w:asciiTheme="minorHAnsi" w:hAnsiTheme="minorHAnsi"/>
          <w:b/>
          <w:bCs/>
          <w:color w:val="auto"/>
          <w:szCs w:val="24"/>
          <w:u w:val="none"/>
        </w:rPr>
        <w:t>Facebook Page - Prosperity Presbyterian Church</w:t>
      </w:r>
      <w:r w:rsidRPr="00694CD9">
        <w:rPr>
          <w:rFonts w:asciiTheme="minorHAnsi" w:hAnsiTheme="minorHAnsi"/>
          <w:b/>
          <w:bCs/>
          <w:szCs w:val="24"/>
        </w:rPr>
        <w:t xml:space="preserve"> </w:t>
      </w:r>
      <w:r w:rsidRPr="00694CD9">
        <w:rPr>
          <w:rFonts w:asciiTheme="minorHAnsi" w:hAnsiTheme="minorHAnsi"/>
          <w:szCs w:val="24"/>
        </w:rPr>
        <w:t xml:space="preserve">at 10 AM. To view the service through our website check out </w:t>
      </w:r>
      <w:hyperlink r:id="rId14" w:tgtFrame="_blank" w:history="1">
        <w:r w:rsidRPr="00694CD9">
          <w:rPr>
            <w:rStyle w:val="Hyperlink"/>
            <w:rFonts w:asciiTheme="minorHAnsi" w:hAnsiTheme="minorHAnsi"/>
            <w:color w:val="auto"/>
            <w:szCs w:val="24"/>
          </w:rPr>
          <w:t>https://www.prosperitypca.com/worship-services</w:t>
        </w:r>
      </w:hyperlink>
      <w:r w:rsidRPr="00694CD9">
        <w:rPr>
          <w:rFonts w:asciiTheme="minorHAnsi" w:hAnsiTheme="minorHAnsi"/>
          <w:szCs w:val="24"/>
        </w:rPr>
        <w:t>  or listen to</w:t>
      </w:r>
      <w:r>
        <w:rPr>
          <w:rFonts w:asciiTheme="minorHAnsi" w:hAnsiTheme="minorHAnsi"/>
          <w:szCs w:val="24"/>
        </w:rPr>
        <w:t xml:space="preserve"> the </w:t>
      </w:r>
      <w:r w:rsidRPr="00694CD9">
        <w:rPr>
          <w:rFonts w:asciiTheme="minorHAnsi" w:hAnsiTheme="minorHAnsi"/>
          <w:szCs w:val="24"/>
        </w:rPr>
        <w:t>sermon audio at</w:t>
      </w:r>
      <w:r w:rsidRPr="00694CD9">
        <w:rPr>
          <w:rFonts w:asciiTheme="minorHAnsi" w:hAnsiTheme="minorHAnsi"/>
          <w:b/>
          <w:szCs w:val="24"/>
        </w:rPr>
        <w:t xml:space="preserve"> </w:t>
      </w:r>
      <w:r w:rsidRPr="004E7E4A">
        <w:rPr>
          <w:rFonts w:asciiTheme="minorHAnsi" w:hAnsiTheme="minorHAnsi"/>
          <w:b/>
          <w:i/>
          <w:szCs w:val="24"/>
        </w:rPr>
        <w:t>“</w:t>
      </w:r>
      <w:r w:rsidR="00CD6261">
        <w:rPr>
          <w:rFonts w:asciiTheme="minorHAnsi" w:hAnsiTheme="minorHAnsi"/>
          <w:b/>
          <w:i/>
          <w:szCs w:val="24"/>
        </w:rPr>
        <w:t>The Conquering King</w:t>
      </w:r>
      <w:r w:rsidRPr="004E7E4A">
        <w:rPr>
          <w:rFonts w:asciiTheme="minorHAnsi" w:hAnsiTheme="minorHAnsi"/>
          <w:b/>
          <w:i/>
          <w:szCs w:val="24"/>
        </w:rPr>
        <w:t>”</w:t>
      </w:r>
      <w:hyperlink r:id="rId15" w:history="1">
        <w:r w:rsidRPr="00694CD9">
          <w:rPr>
            <w:rStyle w:val="Hyperlink"/>
            <w:rFonts w:asciiTheme="minorHAnsi" w:hAnsiTheme="minorHAnsi"/>
            <w:b/>
            <w:color w:val="auto"/>
            <w:szCs w:val="24"/>
            <w:u w:val="none"/>
          </w:rPr>
          <w:t xml:space="preserve">- </w:t>
        </w:r>
        <w:r w:rsidRPr="00694CD9">
          <w:rPr>
            <w:rStyle w:val="Hyperlink"/>
            <w:rFonts w:asciiTheme="minorHAnsi" w:hAnsiTheme="minorHAnsi"/>
            <w:b/>
            <w:color w:val="auto"/>
            <w:szCs w:val="24"/>
          </w:rPr>
          <w:t>Prosperity PCA</w:t>
        </w:r>
      </w:hyperlink>
      <w:r w:rsidRPr="00694CD9">
        <w:rPr>
          <w:rStyle w:val="Hyperlink"/>
          <w:rFonts w:asciiTheme="minorHAnsi" w:hAnsiTheme="minorHAnsi"/>
          <w:b/>
          <w:szCs w:val="24"/>
        </w:rPr>
        <w:t xml:space="preserve"> </w:t>
      </w:r>
    </w:p>
    <w:p w:rsidR="000005E8" w:rsidRPr="00B643B0" w:rsidRDefault="000005E8" w:rsidP="000005E8">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Cs w:val="24"/>
          <w:u w:val="single"/>
        </w:rPr>
      </w:pPr>
      <w:r w:rsidRPr="00B643B0">
        <w:rPr>
          <w:rFonts w:asciiTheme="minorHAnsi" w:hAnsiTheme="minorHAnsi" w:cstheme="minorHAnsi"/>
          <w:b/>
          <w:szCs w:val="24"/>
          <w:u w:val="single"/>
        </w:rPr>
        <w:t>Deacon’s Fund</w:t>
      </w:r>
    </w:p>
    <w:p w:rsidR="000005E8" w:rsidRPr="000C7816" w:rsidRDefault="000005E8" w:rsidP="000C7816">
      <w:pPr>
        <w:widowControl w:val="0"/>
        <w:tabs>
          <w:tab w:val="left" w:pos="720"/>
          <w:tab w:val="left" w:pos="1800"/>
          <w:tab w:val="left" w:pos="3240"/>
          <w:tab w:val="left" w:pos="3690"/>
        </w:tabs>
        <w:overflowPunct w:val="0"/>
        <w:adjustRightInd w:val="0"/>
        <w:spacing w:before="80" w:after="80"/>
        <w:ind w:left="360" w:right="-97"/>
        <w:jc w:val="both"/>
        <w:rPr>
          <w:rStyle w:val="Hyperlink"/>
          <w:rFonts w:asciiTheme="minorHAnsi" w:hAnsiTheme="minorHAnsi" w:cstheme="minorHAnsi"/>
          <w:color w:val="auto"/>
          <w:szCs w:val="24"/>
          <w:u w:val="none"/>
        </w:rPr>
      </w:pPr>
      <w:r w:rsidRPr="000C7816">
        <w:rPr>
          <w:rFonts w:asciiTheme="minorHAnsi" w:hAnsiTheme="minorHAnsi" w:cstheme="minorHAnsi"/>
          <w:szCs w:val="24"/>
        </w:rPr>
        <w:t xml:space="preserve">The first Sunday of each month has been designated as the </w:t>
      </w:r>
      <w:r w:rsidRPr="000C7816">
        <w:rPr>
          <w:rFonts w:asciiTheme="minorHAnsi" w:hAnsiTheme="minorHAnsi" w:cstheme="minorHAnsi"/>
          <w:szCs w:val="24"/>
          <w:u w:val="single"/>
        </w:rPr>
        <w:t xml:space="preserve">Deacon’s Fund Sunday. </w:t>
      </w:r>
      <w:r w:rsidR="00B01592" w:rsidRPr="000C7816">
        <w:rPr>
          <w:rFonts w:asciiTheme="minorHAnsi" w:hAnsiTheme="minorHAnsi" w:cstheme="minorHAnsi"/>
          <w:szCs w:val="24"/>
        </w:rPr>
        <w:t>Please p</w:t>
      </w:r>
      <w:r w:rsidRPr="000C7816">
        <w:rPr>
          <w:rFonts w:asciiTheme="minorHAnsi" w:hAnsiTheme="minorHAnsi" w:cstheme="minorHAnsi"/>
          <w:szCs w:val="24"/>
        </w:rPr>
        <w:t>ut your check in a separate envelop</w:t>
      </w:r>
      <w:r w:rsidR="00A72A26" w:rsidRPr="000C7816">
        <w:rPr>
          <w:rFonts w:asciiTheme="minorHAnsi" w:hAnsiTheme="minorHAnsi" w:cstheme="minorHAnsi"/>
          <w:szCs w:val="24"/>
        </w:rPr>
        <w:t>e</w:t>
      </w:r>
      <w:r w:rsidRPr="000C7816">
        <w:rPr>
          <w:rFonts w:asciiTheme="minorHAnsi" w:hAnsiTheme="minorHAnsi" w:cstheme="minorHAnsi"/>
          <w:szCs w:val="24"/>
        </w:rPr>
        <w:t xml:space="preserve"> and mark it for the Deacon’s fund and place it in the plate at the back door.</w:t>
      </w:r>
    </w:p>
    <w:p w:rsidR="000005E8" w:rsidRPr="00A72A26" w:rsidRDefault="000005E8" w:rsidP="000C7816">
      <w:pPr>
        <w:widowControl w:val="0"/>
        <w:tabs>
          <w:tab w:val="left" w:pos="720"/>
          <w:tab w:val="left" w:pos="1800"/>
          <w:tab w:val="left" w:pos="3240"/>
          <w:tab w:val="left" w:pos="3690"/>
        </w:tabs>
        <w:overflowPunct w:val="0"/>
        <w:adjustRightInd w:val="0"/>
        <w:spacing w:before="80"/>
        <w:ind w:left="360" w:right="-97"/>
        <w:jc w:val="both"/>
        <w:rPr>
          <w:rFonts w:asciiTheme="minorHAnsi" w:hAnsiTheme="minorHAnsi" w:cstheme="minorHAnsi"/>
          <w:b/>
          <w:szCs w:val="24"/>
          <w:u w:val="single"/>
        </w:rPr>
      </w:pPr>
      <w:r w:rsidRPr="00A72A26">
        <w:rPr>
          <w:rFonts w:asciiTheme="minorHAnsi" w:hAnsiTheme="minorHAnsi" w:cstheme="minorHAnsi"/>
          <w:b/>
          <w:szCs w:val="24"/>
          <w:u w:val="single"/>
        </w:rPr>
        <w:t xml:space="preserve">Carpet Fund </w:t>
      </w:r>
    </w:p>
    <w:p w:rsidR="000005E8" w:rsidRPr="000C7816" w:rsidRDefault="000005E8" w:rsidP="000C7816">
      <w:pPr>
        <w:widowControl w:val="0"/>
        <w:tabs>
          <w:tab w:val="left" w:pos="720"/>
          <w:tab w:val="left" w:pos="1800"/>
          <w:tab w:val="left" w:pos="3240"/>
          <w:tab w:val="left" w:pos="3690"/>
        </w:tabs>
        <w:overflowPunct w:val="0"/>
        <w:adjustRightInd w:val="0"/>
        <w:ind w:left="360" w:right="-97"/>
        <w:jc w:val="both"/>
        <w:rPr>
          <w:rFonts w:asciiTheme="minorHAnsi" w:hAnsiTheme="minorHAnsi" w:cstheme="minorHAnsi"/>
          <w:szCs w:val="24"/>
        </w:rPr>
      </w:pPr>
      <w:r w:rsidRPr="000C7816">
        <w:rPr>
          <w:rFonts w:asciiTheme="minorHAnsi" w:hAnsiTheme="minorHAnsi" w:cstheme="minorHAnsi"/>
          <w:b/>
          <w:szCs w:val="24"/>
        </w:rPr>
        <w:t xml:space="preserve">Remember the Carpet Fund. We now have $13,630.00. </w:t>
      </w:r>
      <w:proofErr w:type="gramStart"/>
      <w:r w:rsidRPr="000C7816">
        <w:rPr>
          <w:rFonts w:asciiTheme="minorHAnsi" w:hAnsiTheme="minorHAnsi" w:cstheme="minorHAnsi"/>
          <w:szCs w:val="24"/>
        </w:rPr>
        <w:t>if</w:t>
      </w:r>
      <w:proofErr w:type="gramEnd"/>
      <w:r w:rsidRPr="000C7816">
        <w:rPr>
          <w:rFonts w:asciiTheme="minorHAnsi" w:hAnsiTheme="minorHAnsi" w:cstheme="minorHAnsi"/>
          <w:szCs w:val="24"/>
        </w:rPr>
        <w:t xml:space="preserve"> you would like to give, make your check to the </w:t>
      </w:r>
      <w:r w:rsidRPr="000C7816">
        <w:rPr>
          <w:rFonts w:asciiTheme="minorHAnsi" w:hAnsiTheme="minorHAnsi" w:cstheme="minorHAnsi"/>
          <w:b/>
          <w:szCs w:val="24"/>
        </w:rPr>
        <w:t>Carpet Fund</w:t>
      </w:r>
      <w:r w:rsidRPr="000C7816">
        <w:rPr>
          <w:rFonts w:asciiTheme="minorHAnsi" w:hAnsiTheme="minorHAnsi" w:cstheme="minorHAnsi"/>
          <w:szCs w:val="24"/>
        </w:rPr>
        <w:t xml:space="preserve"> and place it in the plate at the back of the church.</w:t>
      </w:r>
    </w:p>
    <w:p w:rsidR="00DD3337" w:rsidRDefault="00DD3337" w:rsidP="000C7816">
      <w:pPr>
        <w:widowControl w:val="0"/>
        <w:tabs>
          <w:tab w:val="left" w:pos="720"/>
          <w:tab w:val="left" w:pos="1800"/>
          <w:tab w:val="left" w:pos="3240"/>
          <w:tab w:val="left" w:pos="3690"/>
        </w:tabs>
        <w:overflowPunct w:val="0"/>
        <w:adjustRightInd w:val="0"/>
        <w:ind w:left="360" w:right="-97"/>
        <w:jc w:val="both"/>
        <w:rPr>
          <w:rFonts w:asciiTheme="minorHAnsi" w:hAnsiTheme="minorHAnsi" w:cstheme="minorHAnsi"/>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67840" behindDoc="0" locked="0" layoutInCell="1" allowOverlap="1" wp14:anchorId="6ECBF08F" wp14:editId="20D887D3">
                <wp:simplePos x="0" y="0"/>
                <wp:positionH relativeFrom="column">
                  <wp:posOffset>496272</wp:posOffset>
                </wp:positionH>
                <wp:positionV relativeFrom="paragraph">
                  <wp:posOffset>100330</wp:posOffset>
                </wp:positionV>
                <wp:extent cx="35890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C3670" id="Straight Connector 3" o:spid="_x0000_s1026" style="position:absolute;flip:y;z-index:2536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7.9pt" to="321.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" strokecolor="black [3213]" strokeweight=".5pt"/>
            </w:pict>
          </mc:Fallback>
        </mc:AlternateContent>
      </w:r>
    </w:p>
    <w:p w:rsidR="00DD3337" w:rsidRPr="003949D4" w:rsidRDefault="00DD3337" w:rsidP="000C7816">
      <w:pPr>
        <w:ind w:left="360" w:right="-97"/>
        <w:jc w:val="both"/>
        <w:rPr>
          <w:rFonts w:asciiTheme="minorHAnsi" w:hAnsiTheme="minorHAnsi"/>
          <w:b/>
          <w:sz w:val="22"/>
          <w:szCs w:val="22"/>
        </w:rPr>
      </w:pPr>
      <w:r w:rsidRPr="003949D4">
        <w:rPr>
          <w:rFonts w:asciiTheme="minorHAnsi" w:hAnsiTheme="minorHAnsi"/>
          <w:b/>
          <w:sz w:val="22"/>
          <w:szCs w:val="22"/>
        </w:rPr>
        <w:t>Remembering….</w:t>
      </w:r>
    </w:p>
    <w:p w:rsidR="003949D4" w:rsidRDefault="007546E2" w:rsidP="000C7816">
      <w:pPr>
        <w:spacing w:before="60"/>
        <w:ind w:left="360" w:right="-97"/>
        <w:jc w:val="both"/>
        <w:rPr>
          <w:rFonts w:asciiTheme="minorHAnsi" w:hAnsiTheme="minorHAnsi"/>
          <w:sz w:val="22"/>
          <w:szCs w:val="22"/>
        </w:rPr>
      </w:pPr>
      <w:r w:rsidRPr="007546E2">
        <w:rPr>
          <w:rFonts w:asciiTheme="minorHAnsi" w:hAnsiTheme="minorHAnsi"/>
          <w:sz w:val="22"/>
          <w:szCs w:val="22"/>
        </w:rPr>
        <w:t xml:space="preserve">From March 15th, 2020 to June 7th, 2020, for 12 Sundays, we did not hold gathered worship services.  Instead we streamed smaller family services via Facebook and Zoom.  This Sunday marks a year of being back in gathered worship! We praise the LORD for His care and provision for the past year!  </w:t>
      </w:r>
    </w:p>
    <w:p w:rsidR="007546E2" w:rsidRPr="007546E2" w:rsidRDefault="007546E2" w:rsidP="000C7816">
      <w:pPr>
        <w:ind w:left="360" w:right="-97"/>
        <w:jc w:val="both"/>
        <w:rPr>
          <w:rFonts w:asciiTheme="minorHAnsi" w:hAnsiTheme="minorHAnsi"/>
          <w:sz w:val="22"/>
          <w:szCs w:val="22"/>
        </w:rPr>
      </w:pPr>
      <w:r w:rsidRPr="000C7816">
        <w:rPr>
          <w:rFonts w:asciiTheme="minorHAnsi" w:hAnsiTheme="minorHAnsi"/>
          <w:b/>
          <w:i/>
          <w:sz w:val="22"/>
          <w:szCs w:val="22"/>
        </w:rPr>
        <w:t>"</w:t>
      </w:r>
      <w:r w:rsidRPr="000C7816">
        <w:rPr>
          <w:rFonts w:asciiTheme="minorHAnsi" w:hAnsiTheme="minorHAnsi"/>
          <w:b/>
          <w:i/>
          <w:color w:val="000000"/>
          <w:sz w:val="22"/>
          <w:szCs w:val="22"/>
        </w:rPr>
        <w:t>I will </w:t>
      </w:r>
      <w:r w:rsidRPr="000C7816">
        <w:rPr>
          <w:rFonts w:asciiTheme="minorHAnsi" w:hAnsiTheme="minorHAnsi"/>
          <w:b/>
          <w:bCs/>
          <w:i/>
          <w:color w:val="000000"/>
          <w:sz w:val="22"/>
          <w:szCs w:val="22"/>
        </w:rPr>
        <w:t>give</w:t>
      </w:r>
      <w:r w:rsidRPr="000C7816">
        <w:rPr>
          <w:rFonts w:asciiTheme="minorHAnsi" w:hAnsiTheme="minorHAnsi"/>
          <w:b/>
          <w:i/>
          <w:color w:val="000000"/>
          <w:sz w:val="22"/>
          <w:szCs w:val="22"/>
        </w:rPr>
        <w:t> </w:t>
      </w:r>
      <w:r w:rsidRPr="000C7816">
        <w:rPr>
          <w:rFonts w:asciiTheme="minorHAnsi" w:hAnsiTheme="minorHAnsi"/>
          <w:b/>
          <w:bCs/>
          <w:i/>
          <w:color w:val="000000"/>
          <w:sz w:val="22"/>
          <w:szCs w:val="22"/>
        </w:rPr>
        <w:t>thanks</w:t>
      </w:r>
      <w:r w:rsidRPr="000C7816">
        <w:rPr>
          <w:rFonts w:asciiTheme="minorHAnsi" w:hAnsiTheme="minorHAnsi"/>
          <w:b/>
          <w:i/>
          <w:color w:val="000000"/>
          <w:sz w:val="22"/>
          <w:szCs w:val="22"/>
        </w:rPr>
        <w:t> </w:t>
      </w:r>
      <w:r w:rsidRPr="000C7816">
        <w:rPr>
          <w:rFonts w:asciiTheme="minorHAnsi" w:hAnsiTheme="minorHAnsi"/>
          <w:b/>
          <w:bCs/>
          <w:i/>
          <w:color w:val="000000"/>
          <w:sz w:val="22"/>
          <w:szCs w:val="22"/>
        </w:rPr>
        <w:t>to</w:t>
      </w:r>
      <w:r w:rsidRPr="000C7816">
        <w:rPr>
          <w:rFonts w:asciiTheme="minorHAnsi" w:hAnsiTheme="minorHAnsi"/>
          <w:b/>
          <w:i/>
          <w:color w:val="000000"/>
          <w:sz w:val="22"/>
          <w:szCs w:val="22"/>
        </w:rPr>
        <w:t> </w:t>
      </w:r>
      <w:r w:rsidRPr="000C7816">
        <w:rPr>
          <w:rFonts w:asciiTheme="minorHAnsi" w:hAnsiTheme="minorHAnsi"/>
          <w:b/>
          <w:bCs/>
          <w:i/>
          <w:color w:val="000000"/>
          <w:sz w:val="22"/>
          <w:szCs w:val="22"/>
        </w:rPr>
        <w:t>the</w:t>
      </w:r>
      <w:r w:rsidRPr="000C7816">
        <w:rPr>
          <w:rFonts w:asciiTheme="minorHAnsi" w:hAnsiTheme="minorHAnsi"/>
          <w:b/>
          <w:i/>
          <w:color w:val="000000"/>
          <w:sz w:val="22"/>
          <w:szCs w:val="22"/>
        </w:rPr>
        <w:t> </w:t>
      </w:r>
      <w:r w:rsidRPr="000C7816">
        <w:rPr>
          <w:rStyle w:val="ydp1d77bfa1small-caps"/>
          <w:rFonts w:asciiTheme="minorHAnsi" w:hAnsiTheme="minorHAnsi"/>
          <w:b/>
          <w:bCs/>
          <w:i/>
          <w:color w:val="000000"/>
          <w:sz w:val="22"/>
          <w:szCs w:val="22"/>
        </w:rPr>
        <w:t>Lord</w:t>
      </w:r>
      <w:r w:rsidRPr="000C7816">
        <w:rPr>
          <w:rFonts w:asciiTheme="minorHAnsi" w:hAnsiTheme="minorHAnsi"/>
          <w:b/>
          <w:i/>
          <w:color w:val="000000"/>
          <w:sz w:val="22"/>
          <w:szCs w:val="22"/>
        </w:rPr>
        <w:t> with my whole heart; I will recount all of your wonderful deeds."</w:t>
      </w:r>
      <w:r w:rsidRPr="007546E2">
        <w:rPr>
          <w:rFonts w:asciiTheme="minorHAnsi" w:hAnsiTheme="minorHAnsi"/>
          <w:color w:val="000000"/>
          <w:sz w:val="22"/>
          <w:szCs w:val="22"/>
        </w:rPr>
        <w:t xml:space="preserve"> ~ Psalm 9:1</w:t>
      </w:r>
    </w:p>
    <w:p w:rsidR="00DD3337" w:rsidRDefault="00DD3337" w:rsidP="000005E8">
      <w:pPr>
        <w:widowControl w:val="0"/>
        <w:tabs>
          <w:tab w:val="left" w:pos="720"/>
          <w:tab w:val="left" w:pos="1800"/>
          <w:tab w:val="left" w:pos="3240"/>
          <w:tab w:val="left" w:pos="3690"/>
        </w:tabs>
        <w:overflowPunct w:val="0"/>
        <w:adjustRightInd w:val="0"/>
        <w:ind w:left="360" w:right="-14"/>
        <w:jc w:val="both"/>
        <w:rPr>
          <w:rFonts w:asciiTheme="minorHAnsi" w:hAnsiTheme="minorHAnsi" w:cstheme="minorHAnsi"/>
          <w:sz w:val="22"/>
          <w:szCs w:val="22"/>
        </w:rPr>
      </w:pPr>
    </w:p>
    <w:p w:rsidR="00F64D46" w:rsidRDefault="00F64D46" w:rsidP="000005E8">
      <w:pPr>
        <w:widowControl w:val="0"/>
        <w:tabs>
          <w:tab w:val="left" w:pos="720"/>
          <w:tab w:val="left" w:pos="1800"/>
          <w:tab w:val="left" w:pos="3240"/>
          <w:tab w:val="left" w:pos="3690"/>
        </w:tabs>
        <w:overflowPunct w:val="0"/>
        <w:adjustRightInd w:val="0"/>
        <w:ind w:left="360" w:right="-14"/>
        <w:jc w:val="both"/>
        <w:rPr>
          <w:rFonts w:asciiTheme="minorHAnsi" w:hAnsiTheme="minorHAnsi" w:cstheme="minorHAnsi"/>
          <w:sz w:val="8"/>
          <w:szCs w:val="22"/>
        </w:rPr>
      </w:pPr>
    </w:p>
    <w:p w:rsidR="00B643B0" w:rsidRPr="00B643B0" w:rsidRDefault="00B643B0" w:rsidP="000005E8">
      <w:pPr>
        <w:widowControl w:val="0"/>
        <w:tabs>
          <w:tab w:val="left" w:pos="720"/>
          <w:tab w:val="left" w:pos="1800"/>
          <w:tab w:val="left" w:pos="3240"/>
          <w:tab w:val="left" w:pos="3690"/>
        </w:tabs>
        <w:overflowPunct w:val="0"/>
        <w:adjustRightInd w:val="0"/>
        <w:ind w:left="360" w:right="-14"/>
        <w:jc w:val="both"/>
        <w:rPr>
          <w:rFonts w:asciiTheme="minorHAnsi" w:hAnsiTheme="minorHAnsi" w:cstheme="minorHAnsi"/>
          <w:sz w:val="8"/>
          <w:szCs w:val="22"/>
        </w:rPr>
      </w:pPr>
    </w:p>
    <w:p w:rsidR="00834C19" w:rsidRDefault="00834C19" w:rsidP="00E411AD">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8"/>
          <w:szCs w:val="16"/>
        </w:rPr>
      </w:pPr>
    </w:p>
    <w:p w:rsidR="007546E2" w:rsidRDefault="007546E2" w:rsidP="00E411AD">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8"/>
          <w:szCs w:val="16"/>
        </w:rPr>
      </w:pPr>
    </w:p>
    <w:p w:rsidR="007546E2" w:rsidRDefault="007546E2" w:rsidP="00E411AD">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8"/>
          <w:szCs w:val="16"/>
        </w:rPr>
      </w:pPr>
    </w:p>
    <w:p w:rsidR="000C7816" w:rsidRDefault="000C7816" w:rsidP="00E411AD">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8"/>
          <w:szCs w:val="16"/>
        </w:rPr>
      </w:pPr>
    </w:p>
    <w:p w:rsidR="000C7816" w:rsidRPr="004E7E4A" w:rsidRDefault="000C7816" w:rsidP="00E411AD">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8"/>
          <w:szCs w:val="16"/>
        </w:rPr>
      </w:pPr>
    </w:p>
    <w:p w:rsidR="0054764E" w:rsidRDefault="00C46006" w:rsidP="00F350D8">
      <w:pPr>
        <w:widowControl w:val="0"/>
        <w:tabs>
          <w:tab w:val="left" w:pos="720"/>
          <w:tab w:val="left" w:pos="1800"/>
          <w:tab w:val="left" w:pos="3240"/>
          <w:tab w:val="left" w:pos="3690"/>
        </w:tabs>
        <w:overflowPunct w:val="0"/>
        <w:adjustRightInd w:val="0"/>
        <w:spacing w:before="80"/>
        <w:ind w:right="-14"/>
        <w:jc w:val="both"/>
        <w:rPr>
          <w:rFonts w:asciiTheme="minorHAnsi" w:hAnsiTheme="minorHAnsi" w:cstheme="minorHAnsi"/>
          <w:b/>
          <w:sz w:val="16"/>
          <w:szCs w:val="16"/>
          <w:u w:val="single"/>
        </w:rPr>
      </w:pPr>
      <w:r>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B01592" w:rsidRPr="000C7816" w:rsidRDefault="00B01592" w:rsidP="00F350D8">
      <w:pPr>
        <w:widowControl w:val="0"/>
        <w:tabs>
          <w:tab w:val="left" w:pos="720"/>
          <w:tab w:val="left" w:pos="1800"/>
          <w:tab w:val="left" w:pos="3240"/>
          <w:tab w:val="left" w:pos="3690"/>
        </w:tabs>
        <w:overflowPunct w:val="0"/>
        <w:adjustRightInd w:val="0"/>
        <w:spacing w:before="80"/>
        <w:ind w:right="-14"/>
        <w:jc w:val="both"/>
        <w:rPr>
          <w:rFonts w:asciiTheme="minorHAnsi" w:hAnsiTheme="minorHAnsi" w:cstheme="minorHAnsi"/>
          <w:b/>
          <w:sz w:val="4"/>
          <w:szCs w:val="16"/>
          <w:u w:val="single"/>
        </w:rPr>
      </w:pPr>
    </w:p>
    <w:p w:rsidR="00B01592" w:rsidRDefault="00894734" w:rsidP="00B01592">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B01592">
        <w:rPr>
          <w:rFonts w:asciiTheme="minorHAnsi" w:hAnsiTheme="minorHAnsi" w:cstheme="minorHAnsi"/>
          <w:b/>
          <w:sz w:val="22"/>
          <w:szCs w:val="22"/>
        </w:rPr>
        <w:t>June 6, Sunday</w:t>
      </w:r>
      <w:r w:rsidR="00B01592">
        <w:rPr>
          <w:rFonts w:asciiTheme="minorHAnsi" w:hAnsiTheme="minorHAnsi" w:cstheme="minorHAnsi"/>
          <w:b/>
          <w:sz w:val="22"/>
          <w:szCs w:val="22"/>
        </w:rPr>
        <w:tab/>
        <w:t>Sunday School 9:00 AM</w:t>
      </w:r>
    </w:p>
    <w:p w:rsidR="0054764E" w:rsidRDefault="00B01592" w:rsidP="00B01592">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834C19">
        <w:rPr>
          <w:rFonts w:asciiTheme="minorHAnsi" w:hAnsiTheme="minorHAnsi" w:cstheme="minorHAnsi"/>
          <w:b/>
          <w:sz w:val="22"/>
          <w:szCs w:val="22"/>
        </w:rPr>
        <w:t>June 6</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5F74BB" w:rsidRDefault="0089473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834C19">
        <w:rPr>
          <w:rFonts w:asciiTheme="minorHAnsi" w:hAnsiTheme="minorHAnsi" w:cstheme="minorHAnsi"/>
          <w:b/>
          <w:sz w:val="22"/>
          <w:szCs w:val="22"/>
        </w:rPr>
        <w:t>June 8</w:t>
      </w:r>
      <w:r w:rsidR="005F74BB">
        <w:rPr>
          <w:rFonts w:asciiTheme="minorHAnsi" w:hAnsiTheme="minorHAnsi" w:cstheme="minorHAnsi"/>
          <w:b/>
          <w:sz w:val="22"/>
          <w:szCs w:val="22"/>
        </w:rPr>
        <w:t>, Tuesday</w:t>
      </w:r>
      <w:r w:rsidR="005F74BB">
        <w:rPr>
          <w:rFonts w:asciiTheme="minorHAnsi" w:hAnsiTheme="minorHAnsi" w:cstheme="minorHAnsi"/>
          <w:b/>
          <w:sz w:val="22"/>
          <w:szCs w:val="22"/>
        </w:rPr>
        <w:tab/>
        <w:t>Trail Life 7:00 PM</w:t>
      </w:r>
    </w:p>
    <w:p w:rsidR="004B3DC3" w:rsidRPr="00997E4B" w:rsidRDefault="0073017F" w:rsidP="00997E4B">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CD6261">
        <w:rPr>
          <w:rFonts w:asciiTheme="minorHAnsi" w:hAnsiTheme="minorHAnsi" w:cstheme="minorHAnsi"/>
          <w:b/>
          <w:sz w:val="22"/>
          <w:szCs w:val="22"/>
        </w:rPr>
        <w:t>June</w:t>
      </w:r>
      <w:r w:rsidR="00834C19">
        <w:rPr>
          <w:rFonts w:asciiTheme="minorHAnsi" w:hAnsiTheme="minorHAnsi" w:cstheme="minorHAnsi"/>
          <w:b/>
          <w:sz w:val="22"/>
          <w:szCs w:val="22"/>
        </w:rPr>
        <w:t xml:space="preserve"> 9</w:t>
      </w:r>
      <w:r w:rsidR="00653421">
        <w:rPr>
          <w:rFonts w:asciiTheme="minorHAnsi" w:hAnsiTheme="minorHAnsi" w:cstheme="minorHAnsi"/>
          <w:b/>
          <w:sz w:val="22"/>
          <w:szCs w:val="22"/>
        </w:rPr>
        <w:t>, Wed.</w:t>
      </w:r>
      <w:r w:rsidR="00653421">
        <w:rPr>
          <w:rFonts w:asciiTheme="minorHAnsi" w:hAnsiTheme="minorHAnsi" w:cstheme="minorHAnsi"/>
          <w:b/>
          <w:sz w:val="22"/>
          <w:szCs w:val="22"/>
        </w:rPr>
        <w:tab/>
        <w:t xml:space="preserve">Bible Study – Daniel </w:t>
      </w:r>
      <w:r w:rsidR="00A02998">
        <w:rPr>
          <w:rFonts w:asciiTheme="minorHAnsi" w:hAnsiTheme="minorHAnsi" w:cstheme="minorHAnsi"/>
          <w:b/>
          <w:sz w:val="22"/>
          <w:szCs w:val="22"/>
        </w:rPr>
        <w:t xml:space="preserve">   </w:t>
      </w:r>
    </w:p>
    <w:p w:rsidR="00FC7806" w:rsidRPr="00DC33E0" w:rsidRDefault="00FC7806" w:rsidP="00F17A5F">
      <w:pPr>
        <w:tabs>
          <w:tab w:val="left" w:pos="3330"/>
        </w:tabs>
        <w:rPr>
          <w:rFonts w:asciiTheme="minorHAnsi" w:hAnsiTheme="minorHAnsi"/>
          <w:b/>
          <w:color w:val="FF0000"/>
          <w:sz w:val="6"/>
        </w:rPr>
      </w:pPr>
    </w:p>
    <w:p w:rsidR="0052312D" w:rsidRDefault="00001CD3" w:rsidP="00F17A5F">
      <w:pPr>
        <w:tabs>
          <w:tab w:val="left" w:pos="3330"/>
        </w:tabs>
        <w:rPr>
          <w:rFonts w:asciiTheme="minorHAnsi" w:hAnsiTheme="minorHAnsi"/>
          <w:b/>
          <w:sz w:val="6"/>
        </w:rPr>
      </w:pPr>
      <w:r w:rsidRPr="00DC33E0">
        <w:rPr>
          <w:rFonts w:asciiTheme="minorHAnsi" w:hAnsiTheme="minorHAnsi"/>
          <w:b/>
          <w:noProof/>
          <w:color w:val="FF0000"/>
          <w:sz w:val="20"/>
        </w:rPr>
        <mc:AlternateContent>
          <mc:Choice Requires="wps">
            <w:drawing>
              <wp:anchor distT="0" distB="0" distL="114300" distR="114300" simplePos="0" relativeHeight="253673984" behindDoc="0" locked="0" layoutInCell="1" allowOverlap="1" wp14:anchorId="6287C7CC" wp14:editId="0E08D23A">
                <wp:simplePos x="0" y="0"/>
                <wp:positionH relativeFrom="column">
                  <wp:posOffset>197485</wp:posOffset>
                </wp:positionH>
                <wp:positionV relativeFrom="paragraph">
                  <wp:posOffset>20447</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AE0CF" id="Straight Connector 4" o:spid="_x0000_s1026" style="position:absolute;flip:y;z-index:2536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1.6pt" to="29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" strokecolor="black [3213]" strokeweight=".5pt"/>
            </w:pict>
          </mc:Fallback>
        </mc:AlternateContent>
      </w:r>
      <w:r w:rsidR="00A75EE7">
        <w:rPr>
          <w:rFonts w:asciiTheme="minorHAnsi" w:hAnsiTheme="minorHAnsi"/>
          <w:b/>
          <w:sz w:val="6"/>
        </w:rPr>
        <w:t xml:space="preserve">                                                                                              </w:t>
      </w:r>
      <w:r w:rsidR="00CC0594">
        <w:rPr>
          <w:rFonts w:asciiTheme="minorHAnsi" w:hAnsiTheme="minorHAnsi"/>
          <w:b/>
          <w:sz w:val="6"/>
        </w:rPr>
        <w:t xml:space="preserve">           </w:t>
      </w:r>
    </w:p>
    <w:p w:rsidR="0052312D" w:rsidRDefault="0052312D" w:rsidP="00F17A5F">
      <w:pPr>
        <w:tabs>
          <w:tab w:val="left" w:pos="3330"/>
        </w:tabs>
        <w:rPr>
          <w:rFonts w:asciiTheme="minorHAnsi" w:hAnsiTheme="minorHAnsi"/>
          <w:b/>
          <w:sz w:val="6"/>
        </w:rPr>
      </w:pPr>
    </w:p>
    <w:p w:rsidR="00BF50A4" w:rsidRPr="006812E5" w:rsidRDefault="0052312D"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300D54">
        <w:rPr>
          <w:rFonts w:asciiTheme="minorHAnsi" w:hAnsiTheme="minorHAnsi"/>
          <w:b/>
          <w:sz w:val="20"/>
        </w:rPr>
        <w:t>June 6</w:t>
      </w:r>
      <w:r w:rsidR="001E094D">
        <w:rPr>
          <w:rFonts w:asciiTheme="minorHAnsi" w:hAnsiTheme="minorHAnsi"/>
          <w:b/>
          <w:sz w:val="20"/>
        </w:rPr>
        <w:tab/>
      </w:r>
      <w:r w:rsidR="00215D4F">
        <w:rPr>
          <w:rFonts w:asciiTheme="minorHAnsi" w:hAnsiTheme="minorHAnsi"/>
          <w:b/>
          <w:sz w:val="20"/>
        </w:rPr>
        <w:t xml:space="preserve">Brian, Irina and Olivia Dove </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300D54">
        <w:rPr>
          <w:rFonts w:asciiTheme="minorHAnsi" w:hAnsiTheme="minorHAnsi"/>
          <w:b/>
          <w:sz w:val="20"/>
        </w:rPr>
        <w:t>June 7</w:t>
      </w:r>
      <w:r w:rsidR="00C7386B">
        <w:rPr>
          <w:rFonts w:asciiTheme="minorHAnsi" w:hAnsiTheme="minorHAnsi"/>
          <w:b/>
          <w:sz w:val="20"/>
        </w:rPr>
        <w:t xml:space="preserve">   </w:t>
      </w:r>
      <w:r w:rsidR="005D123F">
        <w:rPr>
          <w:rFonts w:asciiTheme="minorHAnsi" w:hAnsiTheme="minorHAnsi"/>
          <w:b/>
          <w:sz w:val="20"/>
        </w:rPr>
        <w:t xml:space="preserve">       </w:t>
      </w:r>
      <w:r w:rsidR="00215D4F">
        <w:rPr>
          <w:rFonts w:asciiTheme="minorHAnsi" w:hAnsiTheme="minorHAnsi"/>
          <w:b/>
          <w:sz w:val="20"/>
        </w:rPr>
        <w:t xml:space="preserve">  </w:t>
      </w:r>
      <w:r w:rsidR="005D123F">
        <w:rPr>
          <w:rFonts w:asciiTheme="minorHAnsi" w:hAnsiTheme="minorHAnsi"/>
          <w:b/>
          <w:sz w:val="20"/>
        </w:rPr>
        <w:t xml:space="preserve"> </w:t>
      </w:r>
      <w:r w:rsidR="00215D4F">
        <w:rPr>
          <w:rFonts w:asciiTheme="minorHAnsi" w:hAnsiTheme="minorHAnsi"/>
          <w:b/>
          <w:sz w:val="20"/>
        </w:rPr>
        <w:t xml:space="preserve">Caleb, Brook </w:t>
      </w:r>
      <w:r w:rsidR="00B83C13">
        <w:rPr>
          <w:rFonts w:asciiTheme="minorHAnsi" w:hAnsiTheme="minorHAnsi"/>
          <w:b/>
          <w:sz w:val="20"/>
        </w:rPr>
        <w:t xml:space="preserve">Eldridge </w:t>
      </w:r>
      <w:r w:rsidR="00215D4F">
        <w:rPr>
          <w:rFonts w:asciiTheme="minorHAnsi" w:hAnsiTheme="minorHAnsi"/>
          <w:b/>
          <w:sz w:val="20"/>
        </w:rPr>
        <w:t>and Family</w:t>
      </w:r>
    </w:p>
    <w:p w:rsidR="00BF50A4" w:rsidRPr="00BE515C" w:rsidRDefault="0087581A"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300D54">
        <w:rPr>
          <w:rFonts w:asciiTheme="minorHAnsi" w:hAnsiTheme="minorHAnsi"/>
          <w:b/>
          <w:sz w:val="20"/>
        </w:rPr>
        <w:t>June 8</w:t>
      </w:r>
      <w:r w:rsidR="001E094D">
        <w:rPr>
          <w:rFonts w:asciiTheme="minorHAnsi" w:hAnsiTheme="minorHAnsi"/>
          <w:b/>
          <w:sz w:val="20"/>
        </w:rPr>
        <w:tab/>
      </w:r>
      <w:r w:rsidR="00F64D46">
        <w:rPr>
          <w:rFonts w:asciiTheme="minorHAnsi" w:hAnsiTheme="minorHAnsi"/>
          <w:b/>
          <w:sz w:val="20"/>
        </w:rPr>
        <w:t>Tom and Kelli E</w:t>
      </w:r>
      <w:r w:rsidR="00215D4F">
        <w:rPr>
          <w:rFonts w:asciiTheme="minorHAnsi" w:hAnsiTheme="minorHAnsi"/>
          <w:b/>
          <w:sz w:val="20"/>
        </w:rPr>
        <w:t>llsworth Family</w:t>
      </w:r>
    </w:p>
    <w:p w:rsidR="00BF50A4" w:rsidRPr="00BE515C" w:rsidRDefault="00677D70" w:rsidP="00C672C3">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5D123F">
        <w:rPr>
          <w:rFonts w:asciiTheme="minorHAnsi" w:hAnsiTheme="minorHAnsi"/>
          <w:b/>
          <w:sz w:val="20"/>
        </w:rPr>
        <w:t xml:space="preserve"> </w:t>
      </w:r>
      <w:r w:rsidR="00300D54">
        <w:rPr>
          <w:rFonts w:asciiTheme="minorHAnsi" w:hAnsiTheme="minorHAnsi"/>
          <w:b/>
          <w:sz w:val="20"/>
        </w:rPr>
        <w:t>June 9</w:t>
      </w:r>
      <w:r w:rsidR="001E094D">
        <w:rPr>
          <w:rFonts w:asciiTheme="minorHAnsi" w:hAnsiTheme="minorHAnsi"/>
          <w:b/>
          <w:sz w:val="20"/>
        </w:rPr>
        <w:tab/>
      </w:r>
      <w:r w:rsidR="00215D4F">
        <w:rPr>
          <w:rFonts w:asciiTheme="minorHAnsi" w:hAnsiTheme="minorHAnsi"/>
          <w:b/>
          <w:sz w:val="20"/>
        </w:rPr>
        <w:t>Fred Entrekin</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300D54">
        <w:rPr>
          <w:rFonts w:asciiTheme="minorHAnsi" w:hAnsiTheme="minorHAnsi"/>
          <w:b/>
          <w:sz w:val="20"/>
        </w:rPr>
        <w:t>June 10</w:t>
      </w:r>
      <w:r w:rsidR="004708A5">
        <w:rPr>
          <w:rFonts w:asciiTheme="minorHAnsi" w:hAnsiTheme="minorHAnsi"/>
          <w:b/>
          <w:sz w:val="20"/>
        </w:rPr>
        <w:tab/>
      </w:r>
      <w:r w:rsidR="00215D4F">
        <w:rPr>
          <w:rFonts w:asciiTheme="minorHAnsi" w:hAnsiTheme="minorHAnsi"/>
          <w:b/>
          <w:sz w:val="20"/>
        </w:rPr>
        <w:t>Scott Flowers</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300D54">
        <w:rPr>
          <w:rFonts w:asciiTheme="minorHAnsi" w:hAnsiTheme="minorHAnsi"/>
          <w:b/>
          <w:sz w:val="20"/>
        </w:rPr>
        <w:t>June 11</w:t>
      </w:r>
      <w:r w:rsidR="004708A5">
        <w:rPr>
          <w:rFonts w:asciiTheme="minorHAnsi" w:hAnsiTheme="minorHAnsi"/>
          <w:b/>
          <w:sz w:val="20"/>
        </w:rPr>
        <w:t xml:space="preserve">       </w:t>
      </w:r>
      <w:r w:rsidR="004708A5">
        <w:rPr>
          <w:rFonts w:asciiTheme="minorHAnsi" w:hAnsiTheme="minorHAnsi"/>
          <w:b/>
          <w:sz w:val="20"/>
        </w:rPr>
        <w:tab/>
      </w:r>
      <w:r w:rsidR="00F64D46">
        <w:rPr>
          <w:rFonts w:asciiTheme="minorHAnsi" w:hAnsiTheme="minorHAnsi"/>
          <w:b/>
          <w:sz w:val="20"/>
        </w:rPr>
        <w:t>Lilliane F</w:t>
      </w:r>
      <w:r w:rsidR="00215D4F">
        <w:rPr>
          <w:rFonts w:asciiTheme="minorHAnsi" w:hAnsiTheme="minorHAnsi"/>
          <w:b/>
          <w:sz w:val="20"/>
        </w:rPr>
        <w:t>orlemu and Family</w:t>
      </w:r>
    </w:p>
    <w:p w:rsidR="008A3085" w:rsidRPr="00E60938" w:rsidRDefault="00BF50A4" w:rsidP="00E6093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F53105">
        <w:rPr>
          <w:rFonts w:asciiTheme="minorHAnsi" w:hAnsiTheme="minorHAnsi"/>
          <w:b/>
          <w:sz w:val="20"/>
        </w:rPr>
        <w:t xml:space="preserve">Saturday, </w:t>
      </w:r>
      <w:r w:rsidR="00300D54">
        <w:rPr>
          <w:rFonts w:asciiTheme="minorHAnsi" w:hAnsiTheme="minorHAnsi"/>
          <w:b/>
          <w:sz w:val="20"/>
        </w:rPr>
        <w:t>June 12</w:t>
      </w:r>
      <w:r w:rsidR="001E094D">
        <w:rPr>
          <w:rFonts w:asciiTheme="minorHAnsi" w:hAnsiTheme="minorHAnsi"/>
          <w:b/>
          <w:sz w:val="20"/>
        </w:rPr>
        <w:tab/>
      </w:r>
      <w:r w:rsidR="00215D4F">
        <w:rPr>
          <w:rFonts w:asciiTheme="minorHAnsi" w:hAnsiTheme="minorHAnsi"/>
          <w:b/>
          <w:sz w:val="20"/>
        </w:rPr>
        <w:t xml:space="preserve">Mary Goodman </w:t>
      </w:r>
      <w:r w:rsidR="005D123F">
        <w:rPr>
          <w:rFonts w:asciiTheme="minorHAnsi" w:hAnsiTheme="minorHAnsi"/>
          <w:b/>
          <w:sz w:val="20"/>
        </w:rPr>
        <w:t xml:space="preserve"> </w:t>
      </w:r>
      <w:r w:rsidR="00CC28DE">
        <w:rPr>
          <w:rFonts w:asciiTheme="minorHAnsi" w:hAnsiTheme="minorHAnsi"/>
          <w:b/>
          <w:sz w:val="20"/>
        </w:rPr>
        <w:t xml:space="preserve"> </w:t>
      </w:r>
    </w:p>
    <w:p w:rsidR="000A4647" w:rsidRDefault="00142046" w:rsidP="0097267B">
      <w:pPr>
        <w:pStyle w:val="ListParagraph"/>
        <w:spacing w:before="60"/>
        <w:ind w:left="0" w:right="86"/>
        <w:jc w:val="both"/>
        <w:rPr>
          <w:rStyle w:val="text"/>
          <w:rFonts w:asciiTheme="minorHAnsi" w:hAnsiTheme="minorHAnsi"/>
          <w:color w:val="00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121386</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111C7"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9.55pt" to="3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" strokecolor="black [3213]" strokeweight=".5pt"/>
            </w:pict>
          </mc:Fallback>
        </mc:AlternateContent>
      </w:r>
    </w:p>
    <w:p w:rsidR="00E81EAB" w:rsidRDefault="00A02998" w:rsidP="00A02998">
      <w:pPr>
        <w:widowControl w:val="0"/>
        <w:tabs>
          <w:tab w:val="left" w:pos="1800"/>
          <w:tab w:val="left" w:pos="3690"/>
        </w:tabs>
        <w:overflowPunct w:val="0"/>
        <w:adjustRightInd w:val="0"/>
        <w:ind w:left="720" w:right="-274" w:hanging="634"/>
        <w:rPr>
          <w:rFonts w:asciiTheme="minorHAnsi" w:hAnsiTheme="minorHAnsi"/>
          <w:caps/>
          <w:sz w:val="28"/>
          <w:szCs w:val="28"/>
        </w:rPr>
      </w:pPr>
      <w:r>
        <w:rPr>
          <w:rFonts w:asciiTheme="minorHAnsi" w:hAnsiTheme="minorHAnsi" w:cs="Arial"/>
          <w:b/>
          <w:caps/>
          <w:sz w:val="28"/>
          <w:szCs w:val="28"/>
        </w:rPr>
        <w:t xml:space="preserve"> </w:t>
      </w:r>
      <w:r w:rsidR="008A00C6">
        <w:rPr>
          <w:rFonts w:asciiTheme="minorHAnsi" w:hAnsiTheme="minorHAnsi" w:cs="Arial"/>
          <w:b/>
          <w:caps/>
          <w:sz w:val="28"/>
          <w:szCs w:val="28"/>
        </w:rPr>
        <w:t xml:space="preserve"> </w:t>
      </w:r>
      <w:r w:rsidR="00140464">
        <w:rPr>
          <w:rFonts w:asciiTheme="minorHAnsi" w:hAnsiTheme="minorHAnsi" w:cs="Arial"/>
          <w:b/>
          <w:caps/>
          <w:sz w:val="28"/>
          <w:szCs w:val="28"/>
        </w:rPr>
        <w:t xml:space="preserve">             </w:t>
      </w:r>
      <w:r w:rsidR="0073017F">
        <w:rPr>
          <w:rFonts w:asciiTheme="minorHAnsi" w:hAnsiTheme="minorHAnsi" w:cs="Arial"/>
          <w:b/>
          <w:caps/>
          <w:sz w:val="28"/>
          <w:szCs w:val="28"/>
        </w:rPr>
        <w:t xml:space="preserve">    </w:t>
      </w:r>
      <w:r w:rsidR="00140464">
        <w:rPr>
          <w:rFonts w:asciiTheme="minorHAnsi" w:hAnsiTheme="minorHAnsi" w:cs="Arial"/>
          <w:b/>
          <w:caps/>
          <w:sz w:val="28"/>
          <w:szCs w:val="28"/>
        </w:rPr>
        <w:t xml:space="preserve">  </w:t>
      </w:r>
      <w:r w:rsidR="00C93C31">
        <w:rPr>
          <w:rFonts w:asciiTheme="minorHAnsi" w:hAnsiTheme="minorHAnsi" w:cs="Arial"/>
          <w:b/>
          <w:caps/>
          <w:sz w:val="28"/>
          <w:szCs w:val="28"/>
        </w:rPr>
        <w:t xml:space="preserve">  </w:t>
      </w:r>
      <w:r w:rsidR="00761FD9" w:rsidRPr="008A00C6">
        <w:rPr>
          <w:rFonts w:asciiTheme="minorHAnsi" w:hAnsiTheme="minorHAnsi" w:cs="Arial"/>
          <w:b/>
          <w:caps/>
          <w:sz w:val="28"/>
          <w:szCs w:val="28"/>
        </w:rPr>
        <w:t>Pray for our Missionaries</w:t>
      </w:r>
      <w:r w:rsidRPr="008A00C6">
        <w:rPr>
          <w:rFonts w:asciiTheme="minorHAnsi" w:hAnsiTheme="minorHAnsi" w:cs="Arial"/>
          <w:b/>
          <w:caps/>
          <w:sz w:val="28"/>
          <w:szCs w:val="28"/>
        </w:rPr>
        <w:t xml:space="preserve"> </w:t>
      </w:r>
      <w:r w:rsidRPr="008A00C6">
        <w:rPr>
          <w:rFonts w:asciiTheme="minorHAnsi" w:hAnsiTheme="minorHAnsi"/>
          <w:caps/>
          <w:sz w:val="28"/>
          <w:szCs w:val="28"/>
        </w:rPr>
        <w:t xml:space="preserve"> </w:t>
      </w:r>
    </w:p>
    <w:p w:rsidR="00444B20" w:rsidRPr="00E81EAB" w:rsidRDefault="00C93C31" w:rsidP="00E81EAB">
      <w:pPr>
        <w:widowControl w:val="0"/>
        <w:tabs>
          <w:tab w:val="left" w:pos="1800"/>
          <w:tab w:val="left" w:pos="3690"/>
        </w:tabs>
        <w:overflowPunct w:val="0"/>
        <w:adjustRightInd w:val="0"/>
        <w:ind w:left="720" w:right="-274" w:hanging="634"/>
        <w:rPr>
          <w:rFonts w:asciiTheme="minorHAnsi" w:hAnsiTheme="minorHAnsi"/>
          <w:b/>
          <w:sz w:val="28"/>
          <w:szCs w:val="28"/>
        </w:rPr>
      </w:pPr>
      <w:r>
        <w:rPr>
          <w:rFonts w:asciiTheme="minorHAnsi" w:hAnsiTheme="minorHAnsi"/>
          <w:b/>
          <w:sz w:val="28"/>
          <w:szCs w:val="28"/>
        </w:rPr>
        <w:t xml:space="preserve"> </w:t>
      </w:r>
      <w:r w:rsidR="002455E3">
        <w:rPr>
          <w:rFonts w:asciiTheme="minorHAnsi" w:hAnsiTheme="minorHAnsi"/>
          <w:b/>
          <w:sz w:val="28"/>
          <w:szCs w:val="28"/>
        </w:rPr>
        <w:t xml:space="preserve">           </w:t>
      </w:r>
      <w:r>
        <w:rPr>
          <w:rFonts w:asciiTheme="minorHAnsi" w:hAnsiTheme="minorHAnsi"/>
          <w:b/>
          <w:sz w:val="28"/>
          <w:szCs w:val="28"/>
        </w:rPr>
        <w:t xml:space="preserve">  </w:t>
      </w:r>
      <w:r w:rsidR="002455E3">
        <w:rPr>
          <w:rFonts w:asciiTheme="minorHAnsi" w:hAnsiTheme="minorHAnsi"/>
          <w:b/>
          <w:sz w:val="28"/>
          <w:szCs w:val="28"/>
        </w:rPr>
        <w:t xml:space="preserve">Larry and Sandy Rockwell – Huaraz, Peru </w:t>
      </w:r>
    </w:p>
    <w:p w:rsidR="0073017F" w:rsidRDefault="0073017F" w:rsidP="00E81EAB">
      <w:pPr>
        <w:jc w:val="both"/>
        <w:rPr>
          <w:sz w:val="12"/>
          <w:szCs w:val="22"/>
        </w:rPr>
      </w:pPr>
    </w:p>
    <w:p w:rsidR="002455E3" w:rsidRDefault="00EB08F4" w:rsidP="00D76CF3">
      <w:pPr>
        <w:spacing w:after="80"/>
        <w:ind w:left="-86" w:right="-187"/>
        <w:jc w:val="both"/>
        <w:rPr>
          <w:rFonts w:asciiTheme="minorHAnsi" w:hAnsiTheme="minorHAnsi"/>
          <w:sz w:val="22"/>
          <w:szCs w:val="22"/>
        </w:rPr>
      </w:pPr>
      <w:r>
        <w:rPr>
          <w:noProof/>
        </w:rPr>
        <mc:AlternateContent>
          <mc:Choice Requires="wps">
            <w:drawing>
              <wp:anchor distT="0" distB="0" distL="114300" distR="114300" simplePos="0" relativeHeight="253675008" behindDoc="0" locked="0" layoutInCell="1" allowOverlap="1">
                <wp:simplePos x="0" y="0"/>
                <wp:positionH relativeFrom="column">
                  <wp:posOffset>2569247</wp:posOffset>
                </wp:positionH>
                <wp:positionV relativeFrom="paragraph">
                  <wp:posOffset>37166</wp:posOffset>
                </wp:positionV>
                <wp:extent cx="1616710" cy="1077595"/>
                <wp:effectExtent l="0" t="0" r="21590" b="27305"/>
                <wp:wrapNone/>
                <wp:docPr id="9" name="Rectangle 9"/>
                <wp:cNvGraphicFramePr/>
                <a:graphic xmlns:a="http://schemas.openxmlformats.org/drawingml/2006/main">
                  <a:graphicData uri="http://schemas.microsoft.com/office/word/2010/wordprocessingShape">
                    <wps:wsp>
                      <wps:cNvSpPr/>
                      <wps:spPr>
                        <a:xfrm>
                          <a:off x="0" y="0"/>
                          <a:ext cx="1616710" cy="10775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93097" id="Rectangle 9" o:spid="_x0000_s1026" style="position:absolute;margin-left:202.3pt;margin-top:2.95pt;width:127.3pt;height:84.85pt;z-index:2536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" filled="f" strokecolor="#243f60 [1604]" strokeweight="2pt"/>
            </w:pict>
          </mc:Fallback>
        </mc:AlternateContent>
      </w:r>
      <w:r w:rsidR="00B03C23" w:rsidRPr="008A1F66">
        <w:rPr>
          <w:noProof/>
        </w:rPr>
        <w:drawing>
          <wp:anchor distT="0" distB="0" distL="114300" distR="114300" simplePos="0" relativeHeight="253665792" behindDoc="0" locked="0" layoutInCell="1" allowOverlap="1" wp14:anchorId="34D18601" wp14:editId="650EB46B">
            <wp:simplePos x="0" y="0"/>
            <wp:positionH relativeFrom="column">
              <wp:posOffset>2571770</wp:posOffset>
            </wp:positionH>
            <wp:positionV relativeFrom="paragraph">
              <wp:posOffset>36359</wp:posOffset>
            </wp:positionV>
            <wp:extent cx="1616710" cy="1077595"/>
            <wp:effectExtent l="0" t="0" r="2540" b="8255"/>
            <wp:wrapThrough wrapText="bothSides">
              <wp:wrapPolygon edited="0">
                <wp:start x="0" y="0"/>
                <wp:lineTo x="0" y="21384"/>
                <wp:lineTo x="21379" y="21384"/>
                <wp:lineTo x="21379" y="0"/>
                <wp:lineTo x="0" y="0"/>
              </wp:wrapPolygon>
            </wp:wrapThrough>
            <wp:docPr id="1" name="Picture 1" descr="C:\Users\Prosperity PCA\AppData\Local\Microsoft\Windows\Temporary Internet Files\Content.Outlook\419DQTYM\IMG_1074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IMG_1074 (1)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5E3">
        <w:rPr>
          <w:rFonts w:asciiTheme="minorHAnsi" w:hAnsiTheme="minorHAnsi"/>
          <w:sz w:val="22"/>
          <w:szCs w:val="22"/>
        </w:rPr>
        <w:t xml:space="preserve">Please pray for Sandy as </w:t>
      </w:r>
      <w:r w:rsidR="005813C1">
        <w:rPr>
          <w:rFonts w:asciiTheme="minorHAnsi" w:hAnsiTheme="minorHAnsi"/>
          <w:sz w:val="22"/>
          <w:szCs w:val="22"/>
        </w:rPr>
        <w:t>she is still trying to find</w:t>
      </w:r>
      <w:r w:rsidR="00306903">
        <w:rPr>
          <w:rFonts w:asciiTheme="minorHAnsi" w:hAnsiTheme="minorHAnsi"/>
          <w:sz w:val="22"/>
          <w:szCs w:val="22"/>
        </w:rPr>
        <w:t xml:space="preserve"> answers to the head pain </w:t>
      </w:r>
      <w:r w:rsidR="00B01592">
        <w:rPr>
          <w:rFonts w:asciiTheme="minorHAnsi" w:hAnsiTheme="minorHAnsi"/>
          <w:sz w:val="22"/>
          <w:szCs w:val="22"/>
        </w:rPr>
        <w:t xml:space="preserve">that </w:t>
      </w:r>
      <w:r w:rsidR="00306903">
        <w:rPr>
          <w:rFonts w:asciiTheme="minorHAnsi" w:hAnsiTheme="minorHAnsi"/>
          <w:sz w:val="22"/>
          <w:szCs w:val="22"/>
        </w:rPr>
        <w:t xml:space="preserve">she has been experiencing for over a year. She is beginning to get some relief through deep tissue massage and chiropractic treatments as well as seeing a neurologist. </w:t>
      </w:r>
    </w:p>
    <w:p w:rsidR="00D76CF3" w:rsidRDefault="006C3282" w:rsidP="002A1D44">
      <w:pPr>
        <w:ind w:left="-90" w:right="-187"/>
        <w:jc w:val="both"/>
        <w:rPr>
          <w:rFonts w:asciiTheme="minorHAnsi" w:hAnsiTheme="minorHAnsi"/>
          <w:sz w:val="22"/>
          <w:szCs w:val="22"/>
        </w:rPr>
      </w:pPr>
      <w:r>
        <w:rPr>
          <w:rFonts w:asciiTheme="minorHAnsi" w:hAnsiTheme="minorHAnsi"/>
          <w:sz w:val="22"/>
          <w:szCs w:val="22"/>
        </w:rPr>
        <w:t>Larry continues the ministry in Huaraz and Yanama in spite of the continuing rise in COVID cases in Peru</w:t>
      </w:r>
      <w:r w:rsidR="00B01592">
        <w:rPr>
          <w:rFonts w:asciiTheme="minorHAnsi" w:hAnsiTheme="minorHAnsi"/>
          <w:sz w:val="22"/>
          <w:szCs w:val="22"/>
        </w:rPr>
        <w:t>.</w:t>
      </w:r>
      <w:r>
        <w:rPr>
          <w:rFonts w:asciiTheme="minorHAnsi" w:hAnsiTheme="minorHAnsi"/>
          <w:sz w:val="22"/>
          <w:szCs w:val="22"/>
        </w:rPr>
        <w:t xml:space="preserve"> </w:t>
      </w:r>
      <w:r w:rsidR="00B643B0">
        <w:rPr>
          <w:rFonts w:asciiTheme="minorHAnsi" w:hAnsiTheme="minorHAnsi"/>
          <w:sz w:val="22"/>
          <w:szCs w:val="22"/>
        </w:rPr>
        <w:t>Thankfully, he</w:t>
      </w:r>
      <w:r>
        <w:rPr>
          <w:rFonts w:asciiTheme="minorHAnsi" w:hAnsiTheme="minorHAnsi"/>
          <w:sz w:val="22"/>
          <w:szCs w:val="22"/>
        </w:rPr>
        <w:t xml:space="preserve"> has been able to travel to Yanama, however, the COVID situation there has gotten much worse with a significant increase in deaths due to the virus. Th</w:t>
      </w:r>
      <w:r w:rsidR="00B01592">
        <w:rPr>
          <w:rFonts w:asciiTheme="minorHAnsi" w:hAnsiTheme="minorHAnsi"/>
          <w:sz w:val="22"/>
          <w:szCs w:val="22"/>
        </w:rPr>
        <w:t>e availability of the vaccine is</w:t>
      </w:r>
      <w:r>
        <w:rPr>
          <w:rFonts w:asciiTheme="minorHAnsi" w:hAnsiTheme="minorHAnsi"/>
          <w:sz w:val="22"/>
          <w:szCs w:val="22"/>
        </w:rPr>
        <w:t xml:space="preserve"> very limited and </w:t>
      </w:r>
      <w:r w:rsidR="00B01592">
        <w:rPr>
          <w:rFonts w:asciiTheme="minorHAnsi" w:hAnsiTheme="minorHAnsi"/>
          <w:sz w:val="22"/>
          <w:szCs w:val="22"/>
        </w:rPr>
        <w:t xml:space="preserve">has </w:t>
      </w:r>
      <w:r>
        <w:rPr>
          <w:rFonts w:asciiTheme="minorHAnsi" w:hAnsiTheme="minorHAnsi"/>
          <w:sz w:val="22"/>
          <w:szCs w:val="22"/>
        </w:rPr>
        <w:t xml:space="preserve">only just </w:t>
      </w:r>
      <w:r w:rsidR="00DA29E3">
        <w:rPr>
          <w:rFonts w:asciiTheme="minorHAnsi" w:hAnsiTheme="minorHAnsi"/>
          <w:sz w:val="22"/>
          <w:szCs w:val="22"/>
        </w:rPr>
        <w:t>begun</w:t>
      </w:r>
      <w:r>
        <w:rPr>
          <w:rFonts w:asciiTheme="minorHAnsi" w:hAnsiTheme="minorHAnsi"/>
          <w:sz w:val="22"/>
          <w:szCs w:val="22"/>
        </w:rPr>
        <w:t xml:space="preserve"> to be given to those 80 years old and older</w:t>
      </w:r>
      <w:r w:rsidR="00B01592">
        <w:rPr>
          <w:rFonts w:asciiTheme="minorHAnsi" w:hAnsiTheme="minorHAnsi"/>
          <w:sz w:val="22"/>
          <w:szCs w:val="22"/>
        </w:rPr>
        <w:t>: the</w:t>
      </w:r>
      <w:r>
        <w:rPr>
          <w:rFonts w:asciiTheme="minorHAnsi" w:hAnsiTheme="minorHAnsi"/>
          <w:sz w:val="22"/>
          <w:szCs w:val="22"/>
        </w:rPr>
        <w:t xml:space="preserve"> distribution </w:t>
      </w:r>
      <w:r w:rsidR="00B01592">
        <w:rPr>
          <w:rFonts w:asciiTheme="minorHAnsi" w:hAnsiTheme="minorHAnsi"/>
          <w:sz w:val="22"/>
          <w:szCs w:val="22"/>
        </w:rPr>
        <w:t xml:space="preserve">is </w:t>
      </w:r>
      <w:r>
        <w:rPr>
          <w:rFonts w:asciiTheme="minorHAnsi" w:hAnsiTheme="minorHAnsi"/>
          <w:sz w:val="22"/>
          <w:szCs w:val="22"/>
        </w:rPr>
        <w:t xml:space="preserve">only reaching the larger cities and not out into </w:t>
      </w:r>
      <w:r w:rsidR="00DA29E3">
        <w:rPr>
          <w:rFonts w:asciiTheme="minorHAnsi" w:hAnsiTheme="minorHAnsi"/>
          <w:sz w:val="22"/>
          <w:szCs w:val="22"/>
        </w:rPr>
        <w:t>the</w:t>
      </w:r>
      <w:r w:rsidR="005813C1">
        <w:rPr>
          <w:rFonts w:asciiTheme="minorHAnsi" w:hAnsiTheme="minorHAnsi"/>
          <w:sz w:val="22"/>
          <w:szCs w:val="22"/>
        </w:rPr>
        <w:t xml:space="preserve"> outlying areas</w:t>
      </w:r>
      <w:r>
        <w:rPr>
          <w:rFonts w:asciiTheme="minorHAnsi" w:hAnsiTheme="minorHAnsi"/>
          <w:sz w:val="22"/>
          <w:szCs w:val="22"/>
        </w:rPr>
        <w:t xml:space="preserve">. </w:t>
      </w:r>
    </w:p>
    <w:p w:rsidR="00D76CF3" w:rsidRDefault="006C3282" w:rsidP="00D76CF3">
      <w:pPr>
        <w:spacing w:before="80"/>
        <w:ind w:left="-86" w:right="-187"/>
        <w:jc w:val="both"/>
        <w:rPr>
          <w:rFonts w:asciiTheme="minorHAnsi" w:hAnsiTheme="minorHAnsi"/>
          <w:sz w:val="22"/>
          <w:szCs w:val="22"/>
        </w:rPr>
      </w:pPr>
      <w:r>
        <w:rPr>
          <w:rFonts w:asciiTheme="minorHAnsi" w:hAnsiTheme="minorHAnsi"/>
          <w:sz w:val="22"/>
          <w:szCs w:val="22"/>
        </w:rPr>
        <w:t xml:space="preserve">We are encouraged by the recent extended conversations that </w:t>
      </w:r>
      <w:r w:rsidR="00B01592">
        <w:rPr>
          <w:rFonts w:asciiTheme="minorHAnsi" w:hAnsiTheme="minorHAnsi"/>
          <w:sz w:val="22"/>
          <w:szCs w:val="22"/>
        </w:rPr>
        <w:t xml:space="preserve">the </w:t>
      </w:r>
      <w:r>
        <w:rPr>
          <w:rFonts w:asciiTheme="minorHAnsi" w:hAnsiTheme="minorHAnsi"/>
          <w:sz w:val="22"/>
          <w:szCs w:val="22"/>
        </w:rPr>
        <w:t xml:space="preserve">Lord has allowed Larry to have with </w:t>
      </w:r>
      <w:r w:rsidR="00DA29E3">
        <w:rPr>
          <w:rFonts w:asciiTheme="minorHAnsi" w:hAnsiTheme="minorHAnsi"/>
          <w:sz w:val="22"/>
          <w:szCs w:val="22"/>
        </w:rPr>
        <w:t>people</w:t>
      </w:r>
      <w:r>
        <w:rPr>
          <w:rFonts w:asciiTheme="minorHAnsi" w:hAnsiTheme="minorHAnsi"/>
          <w:sz w:val="22"/>
          <w:szCs w:val="22"/>
        </w:rPr>
        <w:t xml:space="preserve"> explaining the scriptures in Quechua. It seems that the relationships he made</w:t>
      </w:r>
      <w:r w:rsidR="00D76CF3">
        <w:rPr>
          <w:rFonts w:asciiTheme="minorHAnsi" w:hAnsiTheme="minorHAnsi"/>
          <w:sz w:val="22"/>
          <w:szCs w:val="22"/>
        </w:rPr>
        <w:t xml:space="preserve"> in the past</w:t>
      </w:r>
      <w:r>
        <w:rPr>
          <w:rFonts w:asciiTheme="minorHAnsi" w:hAnsiTheme="minorHAnsi"/>
          <w:sz w:val="22"/>
          <w:szCs w:val="22"/>
        </w:rPr>
        <w:t xml:space="preserve"> are beginning to deepen and go beyond the surface and into the more important questions of life. He continu</w:t>
      </w:r>
      <w:r w:rsidR="00B643B0">
        <w:rPr>
          <w:rFonts w:asciiTheme="minorHAnsi" w:hAnsiTheme="minorHAnsi"/>
          <w:sz w:val="22"/>
          <w:szCs w:val="22"/>
        </w:rPr>
        <w:t>es</w:t>
      </w:r>
      <w:r>
        <w:rPr>
          <w:rFonts w:asciiTheme="minorHAnsi" w:hAnsiTheme="minorHAnsi"/>
          <w:sz w:val="22"/>
          <w:szCs w:val="22"/>
        </w:rPr>
        <w:t xml:space="preserve"> to follow-up with the seminars being held </w:t>
      </w:r>
      <w:r w:rsidR="00DA29E3">
        <w:rPr>
          <w:rFonts w:asciiTheme="minorHAnsi" w:hAnsiTheme="minorHAnsi"/>
          <w:sz w:val="22"/>
          <w:szCs w:val="22"/>
        </w:rPr>
        <w:t>in</w:t>
      </w:r>
      <w:r w:rsidR="00D76CF3">
        <w:rPr>
          <w:rFonts w:asciiTheme="minorHAnsi" w:hAnsiTheme="minorHAnsi"/>
          <w:sz w:val="22"/>
          <w:szCs w:val="22"/>
        </w:rPr>
        <w:t xml:space="preserve"> </w:t>
      </w:r>
      <w:r>
        <w:rPr>
          <w:rFonts w:asciiTheme="minorHAnsi" w:hAnsiTheme="minorHAnsi"/>
          <w:sz w:val="22"/>
          <w:szCs w:val="22"/>
        </w:rPr>
        <w:t xml:space="preserve">some of the communities around Huaraz regarding conservation agriculture. A few of the people that </w:t>
      </w:r>
      <w:r w:rsidR="00B643B0">
        <w:rPr>
          <w:rFonts w:asciiTheme="minorHAnsi" w:hAnsiTheme="minorHAnsi"/>
          <w:sz w:val="22"/>
          <w:szCs w:val="22"/>
        </w:rPr>
        <w:t>attended have</w:t>
      </w:r>
      <w:r>
        <w:rPr>
          <w:rFonts w:asciiTheme="minorHAnsi" w:hAnsiTheme="minorHAnsi"/>
          <w:sz w:val="22"/>
          <w:szCs w:val="22"/>
        </w:rPr>
        <w:t xml:space="preserve"> shown </w:t>
      </w:r>
      <w:r w:rsidR="00DA29E3">
        <w:rPr>
          <w:rFonts w:asciiTheme="minorHAnsi" w:hAnsiTheme="minorHAnsi"/>
          <w:sz w:val="22"/>
          <w:szCs w:val="22"/>
        </w:rPr>
        <w:t>interest</w:t>
      </w:r>
      <w:r>
        <w:rPr>
          <w:rFonts w:asciiTheme="minorHAnsi" w:hAnsiTheme="minorHAnsi"/>
          <w:sz w:val="22"/>
          <w:szCs w:val="22"/>
        </w:rPr>
        <w:t xml:space="preserve"> </w:t>
      </w:r>
      <w:r w:rsidR="00DA29E3">
        <w:rPr>
          <w:rFonts w:asciiTheme="minorHAnsi" w:hAnsiTheme="minorHAnsi"/>
          <w:sz w:val="22"/>
          <w:szCs w:val="22"/>
        </w:rPr>
        <w:t>in</w:t>
      </w:r>
      <w:r w:rsidR="00D76CF3">
        <w:rPr>
          <w:rFonts w:asciiTheme="minorHAnsi" w:hAnsiTheme="minorHAnsi"/>
          <w:sz w:val="22"/>
          <w:szCs w:val="22"/>
        </w:rPr>
        <w:t xml:space="preserve"> spiritual things and</w:t>
      </w:r>
      <w:r>
        <w:rPr>
          <w:rFonts w:asciiTheme="minorHAnsi" w:hAnsiTheme="minorHAnsi"/>
          <w:sz w:val="22"/>
          <w:szCs w:val="22"/>
        </w:rPr>
        <w:t xml:space="preserve"> </w:t>
      </w:r>
      <w:r w:rsidR="00DA29E3">
        <w:rPr>
          <w:rFonts w:asciiTheme="minorHAnsi" w:hAnsiTheme="minorHAnsi"/>
          <w:sz w:val="22"/>
          <w:szCs w:val="22"/>
        </w:rPr>
        <w:t>Larry</w:t>
      </w:r>
      <w:r>
        <w:rPr>
          <w:rFonts w:asciiTheme="minorHAnsi" w:hAnsiTheme="minorHAnsi"/>
          <w:sz w:val="22"/>
          <w:szCs w:val="22"/>
        </w:rPr>
        <w:t xml:space="preserve"> has gone back to visit </w:t>
      </w:r>
      <w:r w:rsidR="00D76CF3">
        <w:rPr>
          <w:rFonts w:asciiTheme="minorHAnsi" w:hAnsiTheme="minorHAnsi"/>
          <w:sz w:val="22"/>
          <w:szCs w:val="22"/>
        </w:rPr>
        <w:t xml:space="preserve">one on one </w:t>
      </w:r>
      <w:r>
        <w:rPr>
          <w:rFonts w:asciiTheme="minorHAnsi" w:hAnsiTheme="minorHAnsi"/>
          <w:sz w:val="22"/>
          <w:szCs w:val="22"/>
        </w:rPr>
        <w:t>with them.</w:t>
      </w:r>
      <w:r w:rsidR="005813C1">
        <w:rPr>
          <w:rFonts w:asciiTheme="minorHAnsi" w:hAnsiTheme="minorHAnsi"/>
          <w:sz w:val="22"/>
          <w:szCs w:val="22"/>
        </w:rPr>
        <w:t xml:space="preserve"> </w:t>
      </w:r>
    </w:p>
    <w:p w:rsidR="005813C1" w:rsidRPr="000C7816" w:rsidRDefault="005813C1" w:rsidP="000C7816">
      <w:pPr>
        <w:ind w:left="-90" w:right="-187"/>
        <w:jc w:val="both"/>
        <w:rPr>
          <w:rFonts w:asciiTheme="minorHAnsi" w:hAnsiTheme="minorHAnsi"/>
          <w:i/>
          <w:sz w:val="22"/>
          <w:szCs w:val="22"/>
        </w:rPr>
      </w:pPr>
      <w:r w:rsidRPr="000005E8">
        <w:rPr>
          <w:rFonts w:asciiTheme="minorHAnsi" w:hAnsiTheme="minorHAnsi"/>
          <w:i/>
          <w:sz w:val="22"/>
          <w:szCs w:val="22"/>
        </w:rPr>
        <w:t>Larry and Sandy Rockwell</w:t>
      </w:r>
      <w:bookmarkStart w:id="0" w:name="_GoBack"/>
      <w:bookmarkEnd w:id="0"/>
    </w:p>
    <w:sectPr w:rsidR="005813C1" w:rsidRPr="000C7816"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29" w:rsidRDefault="00504029" w:rsidP="00C12337">
      <w:r>
        <w:separator/>
      </w:r>
    </w:p>
  </w:endnote>
  <w:endnote w:type="continuationSeparator" w:id="0">
    <w:p w:rsidR="00504029" w:rsidRDefault="00504029"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29" w:rsidRDefault="00504029" w:rsidP="00C12337">
      <w:r>
        <w:separator/>
      </w:r>
    </w:p>
  </w:footnote>
  <w:footnote w:type="continuationSeparator" w:id="0">
    <w:p w:rsidR="00504029" w:rsidRDefault="00504029"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5AC8"/>
    <w:rsid w:val="00046141"/>
    <w:rsid w:val="000463BA"/>
    <w:rsid w:val="0004724B"/>
    <w:rsid w:val="0004753E"/>
    <w:rsid w:val="00047911"/>
    <w:rsid w:val="000479DF"/>
    <w:rsid w:val="00047AF0"/>
    <w:rsid w:val="00047DC1"/>
    <w:rsid w:val="00047EB5"/>
    <w:rsid w:val="0005012A"/>
    <w:rsid w:val="0005023E"/>
    <w:rsid w:val="000509A4"/>
    <w:rsid w:val="000509C3"/>
    <w:rsid w:val="00050CB5"/>
    <w:rsid w:val="00050D0B"/>
    <w:rsid w:val="00050E0B"/>
    <w:rsid w:val="00050E83"/>
    <w:rsid w:val="0005140F"/>
    <w:rsid w:val="00051651"/>
    <w:rsid w:val="00051818"/>
    <w:rsid w:val="00051A04"/>
    <w:rsid w:val="00051A38"/>
    <w:rsid w:val="00051C0D"/>
    <w:rsid w:val="000520E9"/>
    <w:rsid w:val="00052142"/>
    <w:rsid w:val="000521AC"/>
    <w:rsid w:val="0005296D"/>
    <w:rsid w:val="00052A05"/>
    <w:rsid w:val="00052CC8"/>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9A"/>
    <w:rsid w:val="000C63AE"/>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7AA"/>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5D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38D"/>
    <w:rsid w:val="00415EFA"/>
    <w:rsid w:val="00416074"/>
    <w:rsid w:val="004160AE"/>
    <w:rsid w:val="004160B1"/>
    <w:rsid w:val="0041659D"/>
    <w:rsid w:val="004167C0"/>
    <w:rsid w:val="0041698E"/>
    <w:rsid w:val="00416A05"/>
    <w:rsid w:val="0041706F"/>
    <w:rsid w:val="004173EF"/>
    <w:rsid w:val="00417632"/>
    <w:rsid w:val="00417911"/>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3C7F"/>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1C3"/>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6B0"/>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1081"/>
    <w:rsid w:val="008E12AF"/>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71"/>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261E"/>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41"/>
    <w:rsid w:val="009D5C86"/>
    <w:rsid w:val="009D5DAC"/>
    <w:rsid w:val="009D6529"/>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03E"/>
    <w:rsid w:val="00A0519A"/>
    <w:rsid w:val="00A05299"/>
    <w:rsid w:val="00A05BDF"/>
    <w:rsid w:val="00A05CEF"/>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CFE"/>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30E9"/>
    <w:rsid w:val="00BF3692"/>
    <w:rsid w:val="00BF3837"/>
    <w:rsid w:val="00BF3865"/>
    <w:rsid w:val="00BF3874"/>
    <w:rsid w:val="00BF3942"/>
    <w:rsid w:val="00BF3D59"/>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311"/>
    <w:rsid w:val="00C146B9"/>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D85"/>
    <w:rsid w:val="00C31E0F"/>
    <w:rsid w:val="00C320E1"/>
    <w:rsid w:val="00C3218F"/>
    <w:rsid w:val="00C3237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D8B"/>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105D"/>
    <w:rsid w:val="00C91090"/>
    <w:rsid w:val="00C914D8"/>
    <w:rsid w:val="00C9154A"/>
    <w:rsid w:val="00C91AFD"/>
    <w:rsid w:val="00C91C05"/>
    <w:rsid w:val="00C91F91"/>
    <w:rsid w:val="00C9266E"/>
    <w:rsid w:val="00C92870"/>
    <w:rsid w:val="00C9378E"/>
    <w:rsid w:val="00C937C7"/>
    <w:rsid w:val="00C93B31"/>
    <w:rsid w:val="00C93BDB"/>
    <w:rsid w:val="00C93C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4B6"/>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D2E"/>
    <w:rsid w:val="00EA7D40"/>
    <w:rsid w:val="00EB04C2"/>
    <w:rsid w:val="00EB082E"/>
    <w:rsid w:val="00EB08F4"/>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7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D46"/>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04D9"/>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C0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us02web.zoom.us/j/22065440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627D-F893-485D-9298-72F6F881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1017</Words>
  <Characters>5803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20</cp:revision>
  <cp:lastPrinted>2021-06-04T12:40:00Z</cp:lastPrinted>
  <dcterms:created xsi:type="dcterms:W3CDTF">2021-06-01T12:37:00Z</dcterms:created>
  <dcterms:modified xsi:type="dcterms:W3CDTF">2021-06-04T12:40:00Z</dcterms:modified>
</cp:coreProperties>
</file>