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7C228"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8568DA" w:rsidRPr="007A76ED" w:rsidRDefault="008568DA"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5D1C57" w:rsidRPr="008465C5" w:rsidRDefault="00E37656" w:rsidP="00A86CE6">
      <w:pPr>
        <w:tabs>
          <w:tab w:val="left" w:pos="6300"/>
        </w:tabs>
        <w:spacing w:after="200"/>
        <w:ind w:right="-99"/>
        <w:jc w:val="both"/>
        <w:rPr>
          <w:rFonts w:asciiTheme="minorHAnsi" w:hAnsiTheme="minorHAnsi"/>
          <w:szCs w:val="24"/>
        </w:rPr>
      </w:pPr>
      <w:r w:rsidRPr="00CF1740">
        <w:rPr>
          <w:rFonts w:asciiTheme="minorHAnsi" w:hAnsiTheme="minorHAnsi"/>
          <w:b/>
          <w:noProof/>
          <w:sz w:val="20"/>
        </w:rPr>
        <mc:AlternateContent>
          <mc:Choice Requires="wps">
            <w:drawing>
              <wp:anchor distT="0" distB="0" distL="114300" distR="114300" simplePos="0" relativeHeight="253423104" behindDoc="0" locked="0" layoutInCell="1" allowOverlap="1" wp14:anchorId="5714144F" wp14:editId="385BFAE8">
                <wp:simplePos x="0" y="0"/>
                <wp:positionH relativeFrom="column">
                  <wp:posOffset>250190</wp:posOffset>
                </wp:positionH>
                <wp:positionV relativeFrom="paragraph">
                  <wp:posOffset>934756</wp:posOffset>
                </wp:positionV>
                <wp:extent cx="3503295" cy="0"/>
                <wp:effectExtent l="0" t="0" r="20955" b="19050"/>
                <wp:wrapNone/>
                <wp:docPr id="14" name="Straight Connector 14"/>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2D004" id="Straight Connector 14" o:spid="_x0000_s1026" style="position:absolute;flip:y;z-index:2534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73.6pt" to="295.5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" strokecolor="black [3213]" strokeweight=".5pt"/>
            </w:pict>
          </mc:Fallback>
        </mc:AlternateContent>
      </w:r>
      <w:r w:rsidR="00226C8A" w:rsidRPr="00536C3E">
        <w:rPr>
          <w:rFonts w:asciiTheme="minorHAnsi" w:hAnsiTheme="minorHAnsi"/>
          <w:sz w:val="22"/>
          <w:szCs w:val="22"/>
        </w:rPr>
        <w:t xml:space="preserve">We warmly welcome </w:t>
      </w:r>
      <w:r w:rsidR="00226C8A">
        <w:rPr>
          <w:rFonts w:asciiTheme="minorHAnsi" w:hAnsiTheme="minorHAnsi"/>
          <w:sz w:val="22"/>
          <w:szCs w:val="22"/>
        </w:rPr>
        <w:t xml:space="preserve">you to the Prosperity Church Worship Service. We </w:t>
      </w:r>
      <w:r w:rsidR="00226C8A"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sidR="00226C8A">
        <w:rPr>
          <w:rFonts w:asciiTheme="minorHAnsi" w:hAnsiTheme="minorHAnsi"/>
          <w:sz w:val="22"/>
          <w:szCs w:val="22"/>
        </w:rPr>
        <w:t>know</w:t>
      </w:r>
      <w:r w:rsidR="00226C8A" w:rsidRPr="00536C3E">
        <w:rPr>
          <w:rFonts w:asciiTheme="minorHAnsi" w:hAnsiTheme="minorHAnsi"/>
          <w:sz w:val="22"/>
          <w:szCs w:val="22"/>
        </w:rPr>
        <w:t xml:space="preserve"> His peace. </w:t>
      </w:r>
      <w:r w:rsidR="006835DF">
        <w:rPr>
          <w:rFonts w:asciiTheme="minorHAnsi" w:hAnsiTheme="minorHAnsi"/>
          <w:b/>
          <w:sz w:val="32"/>
          <w:szCs w:val="32"/>
        </w:rPr>
        <w:t xml:space="preserve">       </w:t>
      </w:r>
      <w:r w:rsidR="00F84002">
        <w:rPr>
          <w:rFonts w:asciiTheme="minorHAnsi" w:hAnsiTheme="minorHAnsi"/>
          <w:b/>
          <w:sz w:val="32"/>
          <w:szCs w:val="32"/>
        </w:rPr>
        <w:t xml:space="preserve">    </w:t>
      </w:r>
      <w:r w:rsidR="0056453A" w:rsidRPr="008140BF">
        <w:rPr>
          <w:rFonts w:asciiTheme="minorHAnsi" w:hAnsiTheme="minorHAnsi"/>
          <w:b/>
          <w:color w:val="1C1E21"/>
          <w:sz w:val="22"/>
          <w:szCs w:val="22"/>
        </w:rPr>
        <w:t xml:space="preserve">     </w:t>
      </w:r>
      <w:r w:rsidR="008465C5">
        <w:rPr>
          <w:rFonts w:asciiTheme="minorHAnsi" w:hAnsiTheme="minorHAnsi"/>
          <w:b/>
          <w:color w:val="1C1E21"/>
          <w:sz w:val="22"/>
          <w:szCs w:val="22"/>
        </w:rPr>
        <w:t xml:space="preserve">    </w:t>
      </w:r>
    </w:p>
    <w:p w:rsidR="005D1C57" w:rsidRPr="008140BF" w:rsidRDefault="005D1C57" w:rsidP="00A86CE6">
      <w:pPr>
        <w:spacing w:before="120" w:after="80"/>
        <w:ind w:right="-99"/>
        <w:jc w:val="both"/>
        <w:rPr>
          <w:rFonts w:asciiTheme="minorHAnsi" w:hAnsiTheme="minorHAnsi"/>
          <w:b/>
          <w:color w:val="1C1E21"/>
          <w:sz w:val="28"/>
          <w:szCs w:val="28"/>
        </w:rPr>
      </w:pPr>
      <w:r>
        <w:rPr>
          <w:rFonts w:asciiTheme="minorHAnsi" w:hAnsiTheme="minorHAnsi"/>
          <w:b/>
          <w:color w:val="1C1E21"/>
          <w:sz w:val="22"/>
          <w:szCs w:val="22"/>
        </w:rPr>
        <w:t xml:space="preserve">       </w:t>
      </w:r>
      <w:r w:rsidR="00D07CC6">
        <w:rPr>
          <w:rFonts w:asciiTheme="minorHAnsi" w:hAnsiTheme="minorHAnsi"/>
          <w:b/>
          <w:color w:val="1C1E21"/>
          <w:sz w:val="22"/>
          <w:szCs w:val="22"/>
        </w:rPr>
        <w:t xml:space="preserve">             </w:t>
      </w:r>
      <w:r w:rsidR="00A86CE6">
        <w:rPr>
          <w:rFonts w:asciiTheme="minorHAnsi" w:hAnsiTheme="minorHAnsi"/>
          <w:b/>
          <w:color w:val="1C1E21"/>
          <w:sz w:val="22"/>
          <w:szCs w:val="22"/>
        </w:rPr>
        <w:t xml:space="preserve">  </w:t>
      </w:r>
      <w:r w:rsidR="00D07CC6">
        <w:rPr>
          <w:rFonts w:asciiTheme="minorHAnsi" w:hAnsiTheme="minorHAnsi"/>
          <w:b/>
          <w:color w:val="1C1E21"/>
          <w:sz w:val="22"/>
          <w:szCs w:val="22"/>
        </w:rPr>
        <w:t xml:space="preserve"> </w:t>
      </w:r>
      <w:r w:rsidR="007131DE">
        <w:rPr>
          <w:rFonts w:asciiTheme="minorHAnsi" w:hAnsiTheme="minorHAnsi"/>
          <w:b/>
          <w:color w:val="1C1E21"/>
          <w:sz w:val="22"/>
          <w:szCs w:val="22"/>
        </w:rPr>
        <w:t xml:space="preserve">    </w:t>
      </w:r>
      <w:r w:rsidRPr="008140BF">
        <w:rPr>
          <w:rFonts w:asciiTheme="minorHAnsi" w:hAnsiTheme="minorHAnsi"/>
          <w:b/>
          <w:color w:val="1C1E21"/>
          <w:sz w:val="22"/>
          <w:szCs w:val="22"/>
        </w:rPr>
        <w:t xml:space="preserve"> </w:t>
      </w:r>
      <w:r>
        <w:rPr>
          <w:rFonts w:asciiTheme="minorHAnsi" w:hAnsiTheme="minorHAnsi"/>
          <w:b/>
          <w:color w:val="1C1E21"/>
          <w:sz w:val="28"/>
          <w:szCs w:val="28"/>
        </w:rPr>
        <w:t>Sunda</w:t>
      </w:r>
      <w:r w:rsidRPr="008140BF">
        <w:rPr>
          <w:rFonts w:asciiTheme="minorHAnsi" w:hAnsiTheme="minorHAnsi"/>
          <w:b/>
          <w:color w:val="1C1E21"/>
          <w:sz w:val="28"/>
          <w:szCs w:val="28"/>
        </w:rPr>
        <w:t>y Morning Worship Service</w:t>
      </w:r>
    </w:p>
    <w:p w:rsidR="001035B4" w:rsidRPr="00FD41F7" w:rsidRDefault="005D1C57" w:rsidP="00A86CE6">
      <w:pPr>
        <w:ind w:right="-99"/>
        <w:jc w:val="both"/>
        <w:rPr>
          <w:rStyle w:val="Hyperlink"/>
          <w:rFonts w:asciiTheme="minorHAnsi" w:hAnsiTheme="minorHAnsi"/>
          <w:b/>
          <w:color w:val="auto"/>
          <w:sz w:val="8"/>
          <w:szCs w:val="22"/>
        </w:rPr>
      </w:pPr>
      <w:r w:rsidRPr="008140BF">
        <w:rPr>
          <w:rFonts w:asciiTheme="minorHAnsi" w:hAnsiTheme="minorHAnsi"/>
          <w:color w:val="1C1E21"/>
          <w:sz w:val="22"/>
          <w:szCs w:val="22"/>
        </w:rPr>
        <w:t xml:space="preserve">Prosperity’s online Worship Service is available, and is </w:t>
      </w:r>
      <w:r w:rsidRPr="008140BF">
        <w:rPr>
          <w:rFonts w:asciiTheme="minorHAnsi" w:hAnsiTheme="minorHAnsi"/>
          <w:sz w:val="22"/>
          <w:szCs w:val="22"/>
        </w:rPr>
        <w:t xml:space="preserve">posted on our </w:t>
      </w:r>
      <w:hyperlink r:id="rId11" w:history="1">
        <w:r w:rsidRPr="008140BF">
          <w:rPr>
            <w:rStyle w:val="Hyperlink"/>
            <w:rFonts w:asciiTheme="minorHAnsi" w:hAnsiTheme="minorHAnsi"/>
            <w:b/>
            <w:bCs/>
            <w:color w:val="auto"/>
            <w:sz w:val="22"/>
            <w:szCs w:val="22"/>
          </w:rPr>
          <w:t xml:space="preserve">Facebook Page - Prosperity Presbyterian Church </w:t>
        </w:r>
      </w:hyperlink>
      <w:r w:rsidRPr="008140BF">
        <w:rPr>
          <w:rFonts w:asciiTheme="minorHAnsi" w:hAnsiTheme="minorHAnsi"/>
          <w:b/>
          <w:bCs/>
          <w:sz w:val="22"/>
          <w:szCs w:val="22"/>
        </w:rPr>
        <w:t xml:space="preserve"> </w:t>
      </w:r>
      <w:r w:rsidRPr="008140BF">
        <w:rPr>
          <w:rFonts w:asciiTheme="minorHAnsi" w:hAnsiTheme="minorHAnsi"/>
          <w:sz w:val="22"/>
          <w:szCs w:val="22"/>
        </w:rPr>
        <w:t xml:space="preserve">at 10 AM.  If you </w:t>
      </w:r>
      <w:r w:rsidR="00A86CE6">
        <w:rPr>
          <w:rFonts w:asciiTheme="minorHAnsi" w:hAnsiTheme="minorHAnsi"/>
          <w:sz w:val="22"/>
          <w:szCs w:val="22"/>
        </w:rPr>
        <w:t xml:space="preserve">          </w:t>
      </w:r>
      <w:r w:rsidRPr="008140BF">
        <w:rPr>
          <w:rFonts w:asciiTheme="minorHAnsi" w:hAnsiTheme="minorHAnsi"/>
          <w:sz w:val="22"/>
          <w:szCs w:val="22"/>
        </w:rPr>
        <w:t xml:space="preserve">would like to view the service through our website check out </w:t>
      </w:r>
      <w:hyperlink r:id="rId12" w:tgtFrame="_blank" w:history="1">
        <w:r w:rsidRPr="008140BF">
          <w:rPr>
            <w:rStyle w:val="Hyperlink"/>
            <w:rFonts w:asciiTheme="minorHAnsi" w:hAnsiTheme="minorHAnsi"/>
            <w:color w:val="auto"/>
            <w:sz w:val="22"/>
            <w:szCs w:val="22"/>
          </w:rPr>
          <w:t>https://www.prosperitypca.com/worship-services</w:t>
        </w:r>
      </w:hyperlink>
      <w:r w:rsidR="000C6F4C">
        <w:rPr>
          <w:rFonts w:asciiTheme="minorHAnsi" w:hAnsiTheme="minorHAnsi"/>
          <w:sz w:val="22"/>
          <w:szCs w:val="22"/>
        </w:rPr>
        <w:t>  or</w:t>
      </w:r>
      <w:r w:rsidR="00F9229A">
        <w:rPr>
          <w:rFonts w:asciiTheme="minorHAnsi" w:hAnsiTheme="minorHAnsi"/>
          <w:sz w:val="22"/>
          <w:szCs w:val="22"/>
        </w:rPr>
        <w:t xml:space="preserve"> listen to the sermon audio at </w:t>
      </w:r>
      <w:r w:rsidR="007A11F7" w:rsidRPr="007A11F7">
        <w:rPr>
          <w:rFonts w:asciiTheme="minorHAnsi" w:hAnsiTheme="minorHAnsi"/>
          <w:b/>
          <w:sz w:val="22"/>
          <w:szCs w:val="22"/>
        </w:rPr>
        <w:t>Glorying in the Gifts of our God and Savior</w:t>
      </w:r>
      <w:r w:rsidR="00106227">
        <w:rPr>
          <w:rFonts w:asciiTheme="minorHAnsi" w:hAnsiTheme="minorHAnsi"/>
          <w:sz w:val="22"/>
          <w:szCs w:val="22"/>
        </w:rPr>
        <w:t xml:space="preserve"> </w:t>
      </w:r>
      <w:hyperlink r:id="rId13" w:history="1">
        <w:r w:rsidRPr="008140BF">
          <w:rPr>
            <w:rStyle w:val="Hyperlink"/>
            <w:rFonts w:asciiTheme="minorHAnsi" w:hAnsiTheme="minorHAnsi"/>
            <w:b/>
            <w:color w:val="auto"/>
            <w:sz w:val="22"/>
            <w:szCs w:val="22"/>
            <w:u w:val="none"/>
          </w:rPr>
          <w:t xml:space="preserve">— </w:t>
        </w:r>
        <w:r w:rsidRPr="008140BF">
          <w:rPr>
            <w:rStyle w:val="Hyperlink"/>
            <w:rFonts w:asciiTheme="minorHAnsi" w:hAnsiTheme="minorHAnsi"/>
            <w:b/>
            <w:color w:val="auto"/>
            <w:sz w:val="22"/>
            <w:szCs w:val="22"/>
          </w:rPr>
          <w:t>Prosperity PCA</w:t>
        </w:r>
      </w:hyperlink>
    </w:p>
    <w:p w:rsidR="008465C5" w:rsidRPr="00C40A20" w:rsidRDefault="005E5C4E" w:rsidP="00A86CE6">
      <w:pPr>
        <w:spacing w:before="80"/>
        <w:ind w:left="270" w:right="-99"/>
        <w:jc w:val="center"/>
        <w:rPr>
          <w:rFonts w:asciiTheme="minorHAnsi" w:hAnsiTheme="minorHAnsi"/>
          <w:b/>
          <w:bCs/>
          <w:sz w:val="8"/>
          <w:szCs w:val="16"/>
        </w:rPr>
      </w:pPr>
      <w:r>
        <w:rPr>
          <w:rFonts w:asciiTheme="minorHAnsi" w:hAnsiTheme="minorHAnsi" w:cstheme="minorHAnsi"/>
          <w:b/>
          <w:noProof/>
          <w:sz w:val="32"/>
          <w:szCs w:val="32"/>
        </w:rPr>
        <mc:AlternateContent>
          <mc:Choice Requires="wps">
            <w:drawing>
              <wp:anchor distT="0" distB="0" distL="114300" distR="114300" simplePos="0" relativeHeight="253457920" behindDoc="0" locked="0" layoutInCell="1" allowOverlap="1">
                <wp:simplePos x="0" y="0"/>
                <wp:positionH relativeFrom="column">
                  <wp:posOffset>-90150</wp:posOffset>
                </wp:positionH>
                <wp:positionV relativeFrom="paragraph">
                  <wp:posOffset>126058</wp:posOffset>
                </wp:positionV>
                <wp:extent cx="4328795" cy="3462921"/>
                <wp:effectExtent l="19050" t="19050" r="14605" b="23495"/>
                <wp:wrapNone/>
                <wp:docPr id="10" name="Rectangle 10"/>
                <wp:cNvGraphicFramePr/>
                <a:graphic xmlns:a="http://schemas.openxmlformats.org/drawingml/2006/main">
                  <a:graphicData uri="http://schemas.microsoft.com/office/word/2010/wordprocessingShape">
                    <wps:wsp>
                      <wps:cNvSpPr/>
                      <wps:spPr>
                        <a:xfrm>
                          <a:off x="0" y="0"/>
                          <a:ext cx="4328795" cy="3462921"/>
                        </a:xfrm>
                        <a:prstGeom prst="rect">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7BE56" id="Rectangle 10" o:spid="_x0000_s1026" style="position:absolute;margin-left:-7.1pt;margin-top:9.95pt;width:340.85pt;height:272.65pt;z-index:2534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" filled="f" strokecolor="#e36c0a [2409]" strokeweight="2.25pt"/>
            </w:pict>
          </mc:Fallback>
        </mc:AlternateContent>
      </w:r>
    </w:p>
    <w:p w:rsidR="005E5C4E" w:rsidRPr="0062588B" w:rsidRDefault="007A11F7" w:rsidP="005E5C4E">
      <w:pPr>
        <w:spacing w:before="160"/>
        <w:ind w:left="360" w:right="691"/>
        <w:jc w:val="center"/>
        <w:rPr>
          <w:rFonts w:asciiTheme="minorHAnsi" w:hAnsiTheme="minorHAnsi" w:cs="Arial"/>
          <w:b/>
          <w:iCs/>
          <w:sz w:val="28"/>
          <w:szCs w:val="28"/>
        </w:rPr>
      </w:pPr>
      <w:r>
        <w:rPr>
          <w:rFonts w:asciiTheme="minorHAnsi" w:hAnsiTheme="minorHAnsi" w:cs="Arial"/>
          <w:b/>
          <w:iCs/>
          <w:sz w:val="28"/>
          <w:szCs w:val="28"/>
        </w:rPr>
        <w:t xml:space="preserve">    </w:t>
      </w:r>
      <w:r w:rsidR="000D097D">
        <w:rPr>
          <w:rFonts w:asciiTheme="minorHAnsi" w:hAnsiTheme="minorHAnsi" w:cs="Arial"/>
          <w:b/>
          <w:iCs/>
          <w:sz w:val="28"/>
          <w:szCs w:val="28"/>
        </w:rPr>
        <w:t xml:space="preserve">Welcome </w:t>
      </w:r>
      <w:r>
        <w:rPr>
          <w:rFonts w:asciiTheme="minorHAnsi" w:hAnsiTheme="minorHAnsi" w:cs="Arial"/>
          <w:b/>
          <w:iCs/>
          <w:sz w:val="28"/>
          <w:szCs w:val="28"/>
        </w:rPr>
        <w:t xml:space="preserve">Rev. </w:t>
      </w:r>
      <w:r w:rsidR="000D097D">
        <w:rPr>
          <w:rFonts w:asciiTheme="minorHAnsi" w:hAnsiTheme="minorHAnsi" w:cs="Arial"/>
          <w:b/>
          <w:iCs/>
          <w:sz w:val="28"/>
          <w:szCs w:val="28"/>
        </w:rPr>
        <w:t xml:space="preserve">Shaun </w:t>
      </w:r>
      <w:r w:rsidR="005E5C4E" w:rsidRPr="0062588B">
        <w:rPr>
          <w:rFonts w:asciiTheme="minorHAnsi" w:hAnsiTheme="minorHAnsi" w:cs="Arial"/>
          <w:b/>
          <w:iCs/>
          <w:sz w:val="28"/>
          <w:szCs w:val="28"/>
        </w:rPr>
        <w:t>Hurrie</w:t>
      </w:r>
      <w:r w:rsidR="000D097D">
        <w:rPr>
          <w:rFonts w:asciiTheme="minorHAnsi" w:hAnsiTheme="minorHAnsi" w:cs="Arial"/>
          <w:b/>
          <w:iCs/>
          <w:sz w:val="28"/>
          <w:szCs w:val="28"/>
        </w:rPr>
        <w:t xml:space="preserve"> Family</w:t>
      </w:r>
    </w:p>
    <w:p w:rsidR="000D097D" w:rsidRPr="000D097D" w:rsidRDefault="000D097D" w:rsidP="00BD3936">
      <w:pPr>
        <w:shd w:val="clear" w:color="auto" w:fill="FFFFFF"/>
        <w:ind w:right="-99"/>
        <w:jc w:val="both"/>
        <w:rPr>
          <w:rFonts w:asciiTheme="minorHAnsi" w:hAnsiTheme="minorHAnsi" w:cs="Arial"/>
          <w:color w:val="000000"/>
          <w:sz w:val="22"/>
          <w:szCs w:val="22"/>
        </w:rPr>
      </w:pPr>
      <w:r w:rsidRPr="000D097D">
        <w:rPr>
          <w:rFonts w:asciiTheme="minorHAnsi" w:hAnsiTheme="minorHAnsi" w:cs="Arial"/>
          <w:b/>
          <w:bCs/>
          <w:iCs/>
          <w:color w:val="000000"/>
          <w:sz w:val="22"/>
          <w:szCs w:val="22"/>
          <w:shd w:val="clear" w:color="auto" w:fill="FFFFFF"/>
        </w:rPr>
        <w:t>Shaun, a South African, came to the U.S. in 2002 and married Becky, a North Carolinian, in that same year. A mission trip to Zambia in 2004 ignited God’s calling on them for long-term missions work. Fairly regular visits to South Africa since then confirmed the need they began to see for the African Church to have well-trained Christian leaders. Building on their desire to serve in southern Africa, Shaun and Becky sought out further education. Shaun received his M.Div. from Reformed Theological Seminary-Charlotte in 2016 and was ordained into Gospel ministry in 2017. They both served actively in a PCA church in North Carolina for 14 years. Shaun and Becky join the MTW South Africa team in Cape Town. Shaun’s role is to teach in the Christian Leadership Program for the Bible Institute of South Africa and serve directly in an area church plant. Becky will use her gifts with women and children in the life of the local church plant in addition to homeschooling and discipling their four children. They hope to carry this model of gospel ministry training to the Gauteng region. Join Shaun and Becky in praying that the rich grace of God will transform South Africa from the grip of false teaching as strong disciples are made.</w:t>
      </w:r>
    </w:p>
    <w:p w:rsidR="005E5C4E" w:rsidRPr="000D097D" w:rsidRDefault="005E5C4E" w:rsidP="000D097D">
      <w:pPr>
        <w:ind w:right="-99"/>
        <w:jc w:val="both"/>
        <w:rPr>
          <w:rFonts w:asciiTheme="minorHAnsi" w:hAnsiTheme="minorHAnsi"/>
          <w:b/>
          <w:iCs/>
          <w:sz w:val="22"/>
          <w:szCs w:val="22"/>
        </w:rPr>
      </w:pPr>
    </w:p>
    <w:p w:rsidR="00FD41F7" w:rsidRDefault="00FD41F7" w:rsidP="005E5C4E">
      <w:pPr>
        <w:ind w:right="-99"/>
        <w:jc w:val="both"/>
        <w:rPr>
          <w:b/>
          <w:iCs/>
          <w:sz w:val="8"/>
        </w:rPr>
      </w:pPr>
    </w:p>
    <w:p w:rsidR="005E295A" w:rsidRPr="00DB28C1" w:rsidRDefault="005E5C4E" w:rsidP="005E5C4E">
      <w:pPr>
        <w:ind w:right="-99"/>
        <w:jc w:val="both"/>
        <w:rPr>
          <w:rFonts w:asciiTheme="minorHAnsi" w:hAnsiTheme="minorHAnsi"/>
          <w:b/>
          <w:iCs/>
        </w:rPr>
      </w:pPr>
      <w:r w:rsidRPr="00DB28C1">
        <w:rPr>
          <w:rFonts w:asciiTheme="minorHAnsi" w:hAnsiTheme="minorHAnsi"/>
          <w:b/>
          <w:iCs/>
        </w:rPr>
        <w:t>Please sign up in the narthex to receive prayer letters</w:t>
      </w:r>
      <w:r w:rsidR="007A11F7" w:rsidRPr="00DB28C1">
        <w:rPr>
          <w:rFonts w:asciiTheme="minorHAnsi" w:hAnsiTheme="minorHAnsi"/>
          <w:b/>
          <w:iCs/>
        </w:rPr>
        <w:t xml:space="preserve"> from Rev. Hurrie</w:t>
      </w:r>
      <w:r w:rsidRPr="00DB28C1">
        <w:rPr>
          <w:rFonts w:asciiTheme="minorHAnsi" w:hAnsiTheme="minorHAnsi"/>
          <w:b/>
          <w:iCs/>
        </w:rPr>
        <w:t xml:space="preserve">. </w:t>
      </w:r>
    </w:p>
    <w:p w:rsidR="000D0E57" w:rsidRDefault="000D0E57" w:rsidP="005E0FE8">
      <w:pPr>
        <w:spacing w:before="80"/>
        <w:ind w:left="270" w:right="-18"/>
        <w:jc w:val="center"/>
        <w:rPr>
          <w:rFonts w:asciiTheme="minorHAnsi" w:hAnsiTheme="minorHAnsi"/>
          <w:b/>
          <w:bCs/>
          <w:sz w:val="12"/>
          <w:szCs w:val="16"/>
        </w:rPr>
      </w:pPr>
    </w:p>
    <w:p w:rsidR="005E5C4E" w:rsidRDefault="005E5C4E" w:rsidP="005E0FE8">
      <w:pPr>
        <w:spacing w:before="80"/>
        <w:ind w:left="270" w:right="-18"/>
        <w:jc w:val="center"/>
        <w:rPr>
          <w:rFonts w:asciiTheme="minorHAnsi" w:hAnsiTheme="minorHAnsi"/>
          <w:b/>
          <w:bCs/>
          <w:sz w:val="12"/>
          <w:szCs w:val="16"/>
        </w:rPr>
      </w:pPr>
    </w:p>
    <w:p w:rsidR="005E5C4E" w:rsidRDefault="005E5C4E" w:rsidP="005E0FE8">
      <w:pPr>
        <w:spacing w:before="80"/>
        <w:ind w:left="270" w:right="-18"/>
        <w:jc w:val="center"/>
        <w:rPr>
          <w:rFonts w:asciiTheme="minorHAnsi" w:hAnsiTheme="minorHAnsi"/>
          <w:b/>
          <w:bCs/>
          <w:sz w:val="12"/>
          <w:szCs w:val="16"/>
        </w:rPr>
      </w:pPr>
    </w:p>
    <w:p w:rsidR="00147A32" w:rsidRDefault="00147A32" w:rsidP="00147A32">
      <w:pPr>
        <w:spacing w:before="80"/>
        <w:ind w:left="270" w:right="-18"/>
        <w:jc w:val="center"/>
        <w:rPr>
          <w:rFonts w:asciiTheme="minorHAnsi" w:hAnsiTheme="minorHAnsi"/>
          <w:b/>
          <w:bCs/>
          <w:sz w:val="12"/>
          <w:szCs w:val="16"/>
        </w:rPr>
      </w:pPr>
    </w:p>
    <w:p w:rsidR="007A11F7" w:rsidRPr="00FD41F7" w:rsidRDefault="007A11F7" w:rsidP="00147A32">
      <w:pPr>
        <w:spacing w:before="80"/>
        <w:ind w:left="270" w:right="-18"/>
        <w:jc w:val="center"/>
        <w:rPr>
          <w:rFonts w:asciiTheme="minorHAnsi" w:hAnsiTheme="minorHAnsi"/>
          <w:b/>
          <w:bCs/>
          <w:sz w:val="20"/>
        </w:rPr>
      </w:pPr>
    </w:p>
    <w:p w:rsidR="00CB1A26" w:rsidRPr="00147A32" w:rsidRDefault="00BD3936" w:rsidP="00147A32">
      <w:pPr>
        <w:spacing w:before="80"/>
        <w:ind w:left="270" w:right="-18"/>
        <w:jc w:val="center"/>
        <w:rPr>
          <w:rFonts w:asciiTheme="minorHAnsi" w:hAnsiTheme="minorHAnsi"/>
          <w:b/>
          <w:bCs/>
          <w:sz w:val="12"/>
          <w:szCs w:val="16"/>
        </w:rPr>
      </w:pPr>
      <w:r w:rsidRPr="00AE50BC">
        <w:rPr>
          <w:noProof/>
          <w:sz w:val="22"/>
          <w:szCs w:val="22"/>
        </w:rPr>
        <w:drawing>
          <wp:anchor distT="0" distB="0" distL="114300" distR="114300" simplePos="0" relativeHeight="253475328" behindDoc="0" locked="0" layoutInCell="1" allowOverlap="1" wp14:anchorId="4E1E8DBF" wp14:editId="0530AFD5">
            <wp:simplePos x="0" y="0"/>
            <wp:positionH relativeFrom="column">
              <wp:posOffset>83185</wp:posOffset>
            </wp:positionH>
            <wp:positionV relativeFrom="paragraph">
              <wp:posOffset>254635</wp:posOffset>
            </wp:positionV>
            <wp:extent cx="1205230" cy="802640"/>
            <wp:effectExtent l="0" t="0" r="0" b="0"/>
            <wp:wrapThrough wrapText="bothSides">
              <wp:wrapPolygon edited="0">
                <wp:start x="7511" y="0"/>
                <wp:lineTo x="5121" y="1538"/>
                <wp:lineTo x="2731" y="6152"/>
                <wp:lineTo x="2731" y="8203"/>
                <wp:lineTo x="341" y="16405"/>
                <wp:lineTo x="0" y="16918"/>
                <wp:lineTo x="341" y="17943"/>
                <wp:lineTo x="7511" y="21019"/>
                <wp:lineTo x="12291" y="21019"/>
                <wp:lineTo x="12974" y="21019"/>
                <wp:lineTo x="17071" y="16405"/>
                <wp:lineTo x="21168" y="8203"/>
                <wp:lineTo x="21168" y="6665"/>
                <wp:lineTo x="12291" y="0"/>
                <wp:lineTo x="7511" y="0"/>
              </wp:wrapPolygon>
            </wp:wrapThrough>
            <wp:docPr id="15" name="Picture 15" descr="Image result for operation christmas child logo"/>
            <wp:cNvGraphicFramePr/>
            <a:graphic xmlns:a="http://schemas.openxmlformats.org/drawingml/2006/main">
              <a:graphicData uri="http://schemas.openxmlformats.org/drawingml/2006/picture">
                <pic:pic xmlns:pic="http://schemas.openxmlformats.org/drawingml/2006/picture">
                  <pic:nvPicPr>
                    <pic:cNvPr id="22" name="Picture 22" descr="Image result for operation christmas child logo"/>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523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5C5" w:rsidRPr="00146D8D">
        <w:rPr>
          <w:rFonts w:asciiTheme="minorHAnsi" w:hAnsiTheme="minorHAnsi" w:cs="Arial"/>
          <w:b/>
          <w:sz w:val="36"/>
          <w:szCs w:val="36"/>
        </w:rPr>
        <w:t>ANNOUNCEMENTS</w:t>
      </w:r>
      <w:r w:rsidR="008465C5">
        <w:rPr>
          <w:rFonts w:asciiTheme="minorHAnsi" w:hAnsiTheme="minorHAnsi"/>
          <w:b/>
          <w:sz w:val="22"/>
          <w:szCs w:val="22"/>
        </w:rPr>
        <w:t xml:space="preserve"> </w:t>
      </w:r>
    </w:p>
    <w:p w:rsidR="00E027D1" w:rsidRPr="00075D89" w:rsidRDefault="00287279" w:rsidP="00075D89">
      <w:pPr>
        <w:spacing w:before="140"/>
        <w:ind w:left="274"/>
        <w:jc w:val="both"/>
        <w:rPr>
          <w:rStyle w:val="text"/>
          <w:rFonts w:asciiTheme="minorHAnsi" w:hAnsiTheme="minorHAnsi"/>
          <w:b/>
          <w:sz w:val="16"/>
          <w:szCs w:val="16"/>
        </w:rPr>
      </w:pPr>
      <w:r w:rsidRPr="00AE50BC">
        <w:rPr>
          <w:rFonts w:asciiTheme="minorHAnsi" w:hAnsiTheme="minorHAnsi"/>
          <w:b/>
          <w:sz w:val="22"/>
          <w:szCs w:val="22"/>
          <w:u w:val="single"/>
        </w:rPr>
        <w:t>Operation Christmas Child</w:t>
      </w:r>
      <w:r w:rsidRPr="00AE50BC">
        <w:rPr>
          <w:rFonts w:asciiTheme="minorHAnsi" w:hAnsiTheme="minorHAnsi"/>
          <w:b/>
          <w:sz w:val="22"/>
          <w:szCs w:val="22"/>
        </w:rPr>
        <w:t xml:space="preserve"> </w:t>
      </w:r>
      <w:r w:rsidR="00147A32">
        <w:rPr>
          <w:rFonts w:asciiTheme="minorHAnsi" w:hAnsiTheme="minorHAnsi"/>
          <w:b/>
          <w:sz w:val="22"/>
          <w:szCs w:val="22"/>
        </w:rPr>
        <w:t>– S</w:t>
      </w:r>
      <w:r w:rsidRPr="00AE50BC">
        <w:rPr>
          <w:rFonts w:asciiTheme="minorHAnsi" w:hAnsiTheme="minorHAnsi"/>
          <w:b/>
          <w:sz w:val="22"/>
          <w:szCs w:val="22"/>
        </w:rPr>
        <w:t xml:space="preserve">hoeboxes are in the narthex. Please take as many as you can fill, also, a brochure </w:t>
      </w:r>
      <w:r w:rsidRPr="00AE50BC">
        <w:rPr>
          <w:rFonts w:asciiTheme="minorHAnsi" w:hAnsiTheme="minorHAnsi"/>
          <w:b/>
          <w:i/>
          <w:sz w:val="22"/>
          <w:szCs w:val="22"/>
        </w:rPr>
        <w:t>“How to Pack a Shoebox”</w:t>
      </w:r>
      <w:r w:rsidRPr="00AE50BC">
        <w:rPr>
          <w:rFonts w:asciiTheme="minorHAnsi" w:hAnsiTheme="minorHAnsi"/>
          <w:b/>
          <w:sz w:val="22"/>
          <w:szCs w:val="22"/>
        </w:rPr>
        <w:t xml:space="preserve"> and</w:t>
      </w:r>
      <w:r w:rsidR="00BD3936">
        <w:rPr>
          <w:rFonts w:asciiTheme="minorHAnsi" w:hAnsiTheme="minorHAnsi"/>
          <w:b/>
          <w:sz w:val="22"/>
          <w:szCs w:val="22"/>
        </w:rPr>
        <w:t xml:space="preserve">                       </w:t>
      </w:r>
      <w:r w:rsidRPr="00AE50BC">
        <w:rPr>
          <w:rFonts w:asciiTheme="minorHAnsi" w:hAnsiTheme="minorHAnsi"/>
          <w:b/>
          <w:sz w:val="22"/>
          <w:szCs w:val="22"/>
        </w:rPr>
        <w:t xml:space="preserve"> </w:t>
      </w:r>
      <w:r w:rsidR="00BD3936">
        <w:rPr>
          <w:rFonts w:asciiTheme="minorHAnsi" w:hAnsiTheme="minorHAnsi"/>
          <w:b/>
          <w:sz w:val="22"/>
          <w:szCs w:val="22"/>
        </w:rPr>
        <w:t xml:space="preserve">boy/girl </w:t>
      </w:r>
      <w:r w:rsidRPr="00AE50BC">
        <w:rPr>
          <w:rFonts w:asciiTheme="minorHAnsi" w:hAnsiTheme="minorHAnsi"/>
          <w:b/>
          <w:sz w:val="22"/>
          <w:szCs w:val="22"/>
        </w:rPr>
        <w:t xml:space="preserve">labels for your boxes are in the narthex. If you have questions please contact </w:t>
      </w:r>
      <w:r w:rsidRPr="00AE50BC">
        <w:rPr>
          <w:rFonts w:asciiTheme="minorHAnsi" w:hAnsiTheme="minorHAnsi"/>
          <w:b/>
          <w:sz w:val="22"/>
          <w:szCs w:val="22"/>
          <w:u w:val="single"/>
        </w:rPr>
        <w:t>Patty Jenkins</w:t>
      </w:r>
      <w:r w:rsidRPr="00AE50BC">
        <w:rPr>
          <w:rFonts w:asciiTheme="minorHAnsi" w:hAnsiTheme="minorHAnsi"/>
          <w:b/>
          <w:sz w:val="22"/>
          <w:szCs w:val="22"/>
        </w:rPr>
        <w:t xml:space="preserve">.  </w:t>
      </w:r>
    </w:p>
    <w:p w:rsidR="005B319D" w:rsidRDefault="005B319D" w:rsidP="002014CF">
      <w:pPr>
        <w:ind w:left="274"/>
        <w:jc w:val="both"/>
        <w:rPr>
          <w:rFonts w:asciiTheme="minorHAnsi" w:hAnsiTheme="minorHAnsi"/>
          <w:sz w:val="10"/>
          <w:szCs w:val="16"/>
        </w:rPr>
      </w:pPr>
    </w:p>
    <w:p w:rsidR="00FA27CF" w:rsidRDefault="00397AF5" w:rsidP="002014CF">
      <w:pPr>
        <w:ind w:left="274"/>
        <w:jc w:val="both"/>
        <w:rPr>
          <w:rFonts w:asciiTheme="minorHAnsi" w:hAnsiTheme="minorHAnsi"/>
          <w:sz w:val="10"/>
          <w:szCs w:val="16"/>
        </w:rPr>
      </w:pPr>
      <w:r>
        <w:rPr>
          <w:rFonts w:asciiTheme="minorHAnsi" w:hAnsiTheme="minorHAnsi" w:cstheme="minorHAnsi"/>
          <w:b/>
          <w:noProof/>
          <w:sz w:val="22"/>
          <w:szCs w:val="22"/>
        </w:rPr>
        <mc:AlternateContent>
          <mc:Choice Requires="wps">
            <w:drawing>
              <wp:anchor distT="0" distB="0" distL="114300" distR="114300" simplePos="0" relativeHeight="253459968" behindDoc="0" locked="0" layoutInCell="1" allowOverlap="1" wp14:anchorId="66EFE452" wp14:editId="1C17050B">
                <wp:simplePos x="0" y="0"/>
                <wp:positionH relativeFrom="column">
                  <wp:posOffset>129786</wp:posOffset>
                </wp:positionH>
                <wp:positionV relativeFrom="paragraph">
                  <wp:posOffset>55962</wp:posOffset>
                </wp:positionV>
                <wp:extent cx="4017645" cy="731520"/>
                <wp:effectExtent l="0" t="0" r="20955" b="11430"/>
                <wp:wrapNone/>
                <wp:docPr id="17" name="Rectangle 17"/>
                <wp:cNvGraphicFramePr/>
                <a:graphic xmlns:a="http://schemas.openxmlformats.org/drawingml/2006/main">
                  <a:graphicData uri="http://schemas.microsoft.com/office/word/2010/wordprocessingShape">
                    <wps:wsp>
                      <wps:cNvSpPr/>
                      <wps:spPr>
                        <a:xfrm>
                          <a:off x="0" y="0"/>
                          <a:ext cx="4017645" cy="73152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6568D" id="Rectangle 17" o:spid="_x0000_s1026" style="position:absolute;margin-left:10.2pt;margin-top:4.4pt;width:316.35pt;height:57.6pt;z-index:2534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" filled="f" strokecolor="#243f60 [1604]" strokeweight="1pt"/>
            </w:pict>
          </mc:Fallback>
        </mc:AlternateContent>
      </w:r>
    </w:p>
    <w:p w:rsidR="0077636B" w:rsidRPr="00575F79" w:rsidRDefault="0059518A" w:rsidP="002014CF">
      <w:pPr>
        <w:ind w:left="274"/>
        <w:jc w:val="both"/>
        <w:rPr>
          <w:rFonts w:asciiTheme="minorHAnsi" w:hAnsiTheme="minorHAnsi"/>
          <w:b/>
          <w:sz w:val="22"/>
          <w:szCs w:val="22"/>
        </w:rPr>
      </w:pPr>
      <w:r w:rsidRPr="00575F79">
        <w:rPr>
          <w:rFonts w:asciiTheme="minorHAnsi" w:hAnsiTheme="minorHAnsi"/>
          <w:b/>
          <w:sz w:val="22"/>
          <w:szCs w:val="22"/>
        </w:rPr>
        <w:t>Sunday, October 18, i</w:t>
      </w:r>
      <w:r w:rsidR="00056A92" w:rsidRPr="00575F79">
        <w:rPr>
          <w:rFonts w:asciiTheme="minorHAnsi" w:hAnsiTheme="minorHAnsi"/>
          <w:b/>
          <w:sz w:val="22"/>
          <w:szCs w:val="22"/>
        </w:rPr>
        <w:t>mmediately following the Worship Service</w:t>
      </w:r>
      <w:r w:rsidRPr="00575F79">
        <w:rPr>
          <w:rFonts w:asciiTheme="minorHAnsi" w:hAnsiTheme="minorHAnsi"/>
          <w:b/>
          <w:sz w:val="22"/>
          <w:szCs w:val="22"/>
        </w:rPr>
        <w:t>,</w:t>
      </w:r>
      <w:r w:rsidR="00056A92" w:rsidRPr="00575F79">
        <w:rPr>
          <w:rFonts w:asciiTheme="minorHAnsi" w:hAnsiTheme="minorHAnsi"/>
          <w:b/>
          <w:sz w:val="22"/>
          <w:szCs w:val="22"/>
        </w:rPr>
        <w:t xml:space="preserve"> we</w:t>
      </w:r>
      <w:r w:rsidR="00FA27CF" w:rsidRPr="00575F79">
        <w:rPr>
          <w:rFonts w:asciiTheme="minorHAnsi" w:hAnsiTheme="minorHAnsi"/>
          <w:b/>
          <w:sz w:val="22"/>
          <w:szCs w:val="22"/>
        </w:rPr>
        <w:t xml:space="preserve"> will have a </w:t>
      </w:r>
      <w:r w:rsidR="0028458B" w:rsidRPr="00575F79">
        <w:rPr>
          <w:rFonts w:asciiTheme="minorHAnsi" w:hAnsiTheme="minorHAnsi"/>
          <w:b/>
          <w:sz w:val="22"/>
          <w:szCs w:val="22"/>
          <w:u w:val="single"/>
        </w:rPr>
        <w:t>Called Congregational Meeting</w:t>
      </w:r>
      <w:r w:rsidR="0028458B" w:rsidRPr="00575F79">
        <w:rPr>
          <w:rFonts w:asciiTheme="minorHAnsi" w:hAnsiTheme="minorHAnsi"/>
          <w:b/>
          <w:sz w:val="22"/>
          <w:szCs w:val="22"/>
        </w:rPr>
        <w:t xml:space="preserve"> to re-elect </w:t>
      </w:r>
      <w:r w:rsidR="0028458B" w:rsidRPr="00575F79">
        <w:rPr>
          <w:rFonts w:asciiTheme="minorHAnsi" w:hAnsiTheme="minorHAnsi"/>
          <w:b/>
          <w:sz w:val="22"/>
          <w:szCs w:val="22"/>
          <w:u w:val="single"/>
        </w:rPr>
        <w:t>Earl Dove</w:t>
      </w:r>
      <w:r w:rsidR="0028458B" w:rsidRPr="00575F79">
        <w:rPr>
          <w:rFonts w:asciiTheme="minorHAnsi" w:hAnsiTheme="minorHAnsi"/>
          <w:b/>
          <w:sz w:val="22"/>
          <w:szCs w:val="22"/>
        </w:rPr>
        <w:t xml:space="preserve"> as </w:t>
      </w:r>
      <w:r w:rsidR="00397AF5">
        <w:rPr>
          <w:rFonts w:asciiTheme="minorHAnsi" w:hAnsiTheme="minorHAnsi"/>
          <w:b/>
          <w:sz w:val="22"/>
          <w:szCs w:val="22"/>
        </w:rPr>
        <w:t>Deacon-Finance</w:t>
      </w:r>
      <w:r w:rsidR="00996388" w:rsidRPr="00575F79">
        <w:rPr>
          <w:rFonts w:asciiTheme="minorHAnsi" w:hAnsiTheme="minorHAnsi"/>
          <w:b/>
          <w:sz w:val="22"/>
          <w:szCs w:val="22"/>
        </w:rPr>
        <w:t xml:space="preserve">, and to update the Church </w:t>
      </w:r>
      <w:r w:rsidR="006035C2" w:rsidRPr="00575F79">
        <w:rPr>
          <w:rFonts w:asciiTheme="minorHAnsi" w:hAnsiTheme="minorHAnsi"/>
          <w:b/>
          <w:sz w:val="22"/>
          <w:szCs w:val="22"/>
        </w:rPr>
        <w:t>Constitution</w:t>
      </w:r>
      <w:r w:rsidR="00FD41F7">
        <w:rPr>
          <w:rFonts w:asciiTheme="minorHAnsi" w:hAnsiTheme="minorHAnsi"/>
          <w:b/>
          <w:sz w:val="22"/>
          <w:szCs w:val="22"/>
        </w:rPr>
        <w:t>.</w:t>
      </w:r>
      <w:r w:rsidR="00FA5A86">
        <w:rPr>
          <w:rFonts w:asciiTheme="minorHAnsi" w:hAnsiTheme="minorHAnsi"/>
          <w:b/>
          <w:sz w:val="22"/>
          <w:szCs w:val="22"/>
        </w:rPr>
        <w:t xml:space="preserve"> Please see the changes marked in red on the two page insert.</w:t>
      </w:r>
      <w:r w:rsidR="007131DE">
        <w:rPr>
          <w:rFonts w:asciiTheme="minorHAnsi" w:hAnsiTheme="minorHAnsi"/>
          <w:b/>
          <w:sz w:val="22"/>
          <w:szCs w:val="22"/>
        </w:rPr>
        <w:t xml:space="preserve"> </w:t>
      </w:r>
    </w:p>
    <w:p w:rsidR="0077636B" w:rsidRDefault="00371F2E" w:rsidP="00270AB9">
      <w:pPr>
        <w:spacing w:before="100"/>
        <w:ind w:left="274"/>
        <w:jc w:val="both"/>
        <w:rPr>
          <w:rFonts w:asciiTheme="minorHAnsi" w:hAnsiTheme="minorHAnsi"/>
          <w:b/>
          <w:sz w:val="22"/>
          <w:szCs w:val="22"/>
        </w:rPr>
      </w:pPr>
      <w:r w:rsidRPr="0062487C">
        <w:rPr>
          <w:rFonts w:asciiTheme="minorHAnsi" w:hAnsiTheme="minorHAnsi" w:cstheme="minorHAnsi"/>
          <w:b/>
          <w:noProof/>
          <w:sz w:val="32"/>
          <w:szCs w:val="32"/>
          <w:u w:val="single"/>
        </w:rPr>
        <w:drawing>
          <wp:anchor distT="0" distB="0" distL="114300" distR="114300" simplePos="0" relativeHeight="253463040" behindDoc="0" locked="0" layoutInCell="1" allowOverlap="1" wp14:anchorId="74FEC18D" wp14:editId="6C542433">
            <wp:simplePos x="0" y="0"/>
            <wp:positionH relativeFrom="column">
              <wp:posOffset>3470910</wp:posOffset>
            </wp:positionH>
            <wp:positionV relativeFrom="paragraph">
              <wp:posOffset>428625</wp:posOffset>
            </wp:positionV>
            <wp:extent cx="673735" cy="880110"/>
            <wp:effectExtent l="0" t="0" r="0" b="0"/>
            <wp:wrapThrough wrapText="bothSides">
              <wp:wrapPolygon edited="0">
                <wp:start x="0" y="0"/>
                <wp:lineTo x="0" y="21039"/>
                <wp:lineTo x="20765" y="21039"/>
                <wp:lineTo x="20765" y="0"/>
                <wp:lineTo x="0" y="0"/>
              </wp:wrapPolygon>
            </wp:wrapThrough>
            <wp:docPr id="11" name="Picture 11" descr="C:\Users\Prosperity PCA\AppData\Local\Microsoft\Windows\Temporary Internet Files\Content.Outlook\NDZI2UWK\x3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NDZI2UWK\x3128.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852"/>
                    <a:stretch/>
                  </pic:blipFill>
                  <pic:spPr bwMode="auto">
                    <a:xfrm>
                      <a:off x="0" y="0"/>
                      <a:ext cx="673735" cy="880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FF3" w:rsidRPr="00585BB8">
        <w:rPr>
          <w:rFonts w:asciiTheme="minorHAnsi" w:hAnsiTheme="minorHAnsi"/>
          <w:b/>
          <w:sz w:val="22"/>
          <w:szCs w:val="22"/>
        </w:rPr>
        <w:t xml:space="preserve">The </w:t>
      </w:r>
      <w:r w:rsidR="001C6FF3" w:rsidRPr="00585BB8">
        <w:rPr>
          <w:rFonts w:asciiTheme="minorHAnsi" w:hAnsiTheme="minorHAnsi"/>
          <w:b/>
          <w:sz w:val="22"/>
          <w:szCs w:val="22"/>
          <w:u w:val="single"/>
        </w:rPr>
        <w:t>Red Cross</w:t>
      </w:r>
      <w:r w:rsidR="001C6FF3" w:rsidRPr="00585BB8">
        <w:rPr>
          <w:rFonts w:asciiTheme="minorHAnsi" w:hAnsiTheme="minorHAnsi"/>
          <w:b/>
          <w:sz w:val="22"/>
          <w:szCs w:val="22"/>
        </w:rPr>
        <w:t xml:space="preserve"> will be at Prosperity Church from 10:00 AM to 2:00 PM Octo</w:t>
      </w:r>
      <w:r w:rsidR="0062487C">
        <w:rPr>
          <w:rFonts w:asciiTheme="minorHAnsi" w:hAnsiTheme="minorHAnsi"/>
          <w:b/>
          <w:sz w:val="22"/>
          <w:szCs w:val="22"/>
        </w:rPr>
        <w:t xml:space="preserve">ber </w:t>
      </w:r>
      <w:r w:rsidR="001A1BE0" w:rsidRPr="00585BB8">
        <w:rPr>
          <w:rFonts w:asciiTheme="minorHAnsi" w:hAnsiTheme="minorHAnsi"/>
          <w:b/>
          <w:sz w:val="22"/>
          <w:szCs w:val="22"/>
        </w:rPr>
        <w:t xml:space="preserve">16, 27 and November </w:t>
      </w:r>
      <w:r w:rsidR="0059518A" w:rsidRPr="00585BB8">
        <w:rPr>
          <w:rFonts w:asciiTheme="minorHAnsi" w:hAnsiTheme="minorHAnsi"/>
          <w:b/>
          <w:sz w:val="22"/>
          <w:szCs w:val="22"/>
        </w:rPr>
        <w:t>18</w:t>
      </w:r>
      <w:r w:rsidR="001C6FF3" w:rsidRPr="00585BB8">
        <w:rPr>
          <w:rFonts w:asciiTheme="minorHAnsi" w:hAnsiTheme="minorHAnsi"/>
          <w:b/>
          <w:sz w:val="22"/>
          <w:szCs w:val="22"/>
        </w:rPr>
        <w:t>. The trucks will be par</w:t>
      </w:r>
      <w:r w:rsidR="00585BB8">
        <w:rPr>
          <w:rFonts w:asciiTheme="minorHAnsi" w:hAnsiTheme="minorHAnsi"/>
          <w:b/>
          <w:sz w:val="22"/>
          <w:szCs w:val="22"/>
        </w:rPr>
        <w:t>ked beside the GYM. Come and donate</w:t>
      </w:r>
      <w:r w:rsidR="001C6FF3" w:rsidRPr="00585BB8">
        <w:rPr>
          <w:rFonts w:asciiTheme="minorHAnsi" w:hAnsiTheme="minorHAnsi"/>
          <w:b/>
          <w:sz w:val="22"/>
          <w:szCs w:val="22"/>
        </w:rPr>
        <w:t xml:space="preserve"> blood. </w:t>
      </w:r>
    </w:p>
    <w:p w:rsidR="007C45D9" w:rsidRDefault="007C45D9" w:rsidP="007C45D9">
      <w:pPr>
        <w:spacing w:before="80"/>
        <w:ind w:left="274"/>
        <w:jc w:val="both"/>
        <w:rPr>
          <w:rFonts w:asciiTheme="minorHAnsi" w:hAnsiTheme="minorHAnsi"/>
          <w:b/>
          <w:sz w:val="22"/>
          <w:szCs w:val="22"/>
        </w:rPr>
      </w:pPr>
      <w:r>
        <w:rPr>
          <w:rFonts w:asciiTheme="minorHAnsi" w:hAnsiTheme="minorHAnsi"/>
          <w:b/>
          <w:sz w:val="22"/>
          <w:szCs w:val="22"/>
        </w:rPr>
        <w:t xml:space="preserve">The </w:t>
      </w:r>
      <w:r w:rsidRPr="007C45D9">
        <w:rPr>
          <w:rFonts w:asciiTheme="minorHAnsi" w:hAnsiTheme="minorHAnsi"/>
          <w:b/>
          <w:sz w:val="22"/>
          <w:szCs w:val="22"/>
          <w:u w:val="single"/>
        </w:rPr>
        <w:t>August Treasurer</w:t>
      </w:r>
      <w:r w:rsidR="00FD41F7">
        <w:rPr>
          <w:rFonts w:asciiTheme="minorHAnsi" w:hAnsiTheme="minorHAnsi"/>
          <w:b/>
          <w:sz w:val="22"/>
          <w:szCs w:val="22"/>
          <w:u w:val="single"/>
        </w:rPr>
        <w:t>’</w:t>
      </w:r>
      <w:r w:rsidRPr="007C45D9">
        <w:rPr>
          <w:rFonts w:asciiTheme="minorHAnsi" w:hAnsiTheme="minorHAnsi"/>
          <w:b/>
          <w:sz w:val="22"/>
          <w:szCs w:val="22"/>
          <w:u w:val="single"/>
        </w:rPr>
        <w:t>s Report</w:t>
      </w:r>
      <w:r>
        <w:rPr>
          <w:rFonts w:asciiTheme="minorHAnsi" w:hAnsiTheme="minorHAnsi"/>
          <w:b/>
          <w:sz w:val="22"/>
          <w:szCs w:val="22"/>
        </w:rPr>
        <w:t xml:space="preserve"> is in the narthex.</w:t>
      </w:r>
    </w:p>
    <w:p w:rsidR="00585BB8" w:rsidRDefault="00585BB8" w:rsidP="007C45D9">
      <w:pPr>
        <w:spacing w:before="80" w:after="80"/>
        <w:ind w:left="274" w:right="72"/>
        <w:jc w:val="both"/>
        <w:rPr>
          <w:rFonts w:asciiTheme="minorHAnsi" w:hAnsiTheme="minorHAnsi"/>
          <w:b/>
          <w:sz w:val="22"/>
          <w:szCs w:val="22"/>
        </w:rPr>
      </w:pPr>
      <w:r w:rsidRPr="0062487C">
        <w:rPr>
          <w:rFonts w:asciiTheme="minorHAnsi" w:hAnsiTheme="minorHAnsi"/>
          <w:b/>
          <w:sz w:val="22"/>
          <w:szCs w:val="22"/>
          <w:u w:val="single"/>
        </w:rPr>
        <w:t>Helen Rifas</w:t>
      </w:r>
      <w:r>
        <w:rPr>
          <w:rFonts w:asciiTheme="minorHAnsi" w:hAnsiTheme="minorHAnsi"/>
          <w:b/>
          <w:sz w:val="22"/>
          <w:szCs w:val="22"/>
        </w:rPr>
        <w:t xml:space="preserve"> will be at Prosperity Church</w:t>
      </w:r>
      <w:r w:rsidR="00A7153A">
        <w:rPr>
          <w:rFonts w:asciiTheme="minorHAnsi" w:hAnsiTheme="minorHAnsi"/>
          <w:b/>
          <w:sz w:val="22"/>
          <w:szCs w:val="22"/>
        </w:rPr>
        <w:t xml:space="preserve"> next Sunday,</w:t>
      </w:r>
      <w:r>
        <w:rPr>
          <w:rFonts w:asciiTheme="minorHAnsi" w:hAnsiTheme="minorHAnsi"/>
          <w:b/>
          <w:sz w:val="22"/>
          <w:szCs w:val="22"/>
        </w:rPr>
        <w:t xml:space="preserve"> October 18 to play for the service. Please plan to attend and enjoy the beautiful harp music. </w:t>
      </w:r>
    </w:p>
    <w:p w:rsidR="00287279" w:rsidRDefault="00287279" w:rsidP="00287279">
      <w:pPr>
        <w:widowControl w:val="0"/>
        <w:tabs>
          <w:tab w:val="left" w:pos="1800"/>
          <w:tab w:val="left" w:pos="3690"/>
        </w:tabs>
        <w:overflowPunct w:val="0"/>
        <w:adjustRightInd w:val="0"/>
        <w:ind w:left="360" w:right="-18"/>
        <w:jc w:val="both"/>
        <w:rPr>
          <w:rStyle w:val="text"/>
          <w:rFonts w:asciiTheme="minorHAnsi" w:hAnsiTheme="minorHAnsi"/>
          <w:b/>
          <w:color w:val="000000"/>
          <w:sz w:val="22"/>
          <w:szCs w:val="22"/>
        </w:rPr>
      </w:pPr>
      <w:r w:rsidRPr="001C6C9F">
        <w:rPr>
          <w:rStyle w:val="text"/>
          <w:rFonts w:asciiTheme="minorHAnsi" w:hAnsiTheme="minorHAnsi"/>
          <w:b/>
          <w:color w:val="000000"/>
          <w:sz w:val="22"/>
          <w:szCs w:val="22"/>
          <w:u w:val="single"/>
        </w:rPr>
        <w:t xml:space="preserve">Trail </w:t>
      </w:r>
      <w:r>
        <w:rPr>
          <w:rStyle w:val="text"/>
          <w:rFonts w:asciiTheme="minorHAnsi" w:hAnsiTheme="minorHAnsi"/>
          <w:b/>
          <w:color w:val="000000"/>
          <w:sz w:val="22"/>
          <w:szCs w:val="22"/>
          <w:u w:val="single"/>
        </w:rPr>
        <w:t xml:space="preserve"> </w:t>
      </w:r>
      <w:r w:rsidRPr="001C6C9F">
        <w:rPr>
          <w:rStyle w:val="text"/>
          <w:rFonts w:asciiTheme="minorHAnsi" w:hAnsiTheme="minorHAnsi"/>
          <w:b/>
          <w:color w:val="000000"/>
          <w:sz w:val="22"/>
          <w:szCs w:val="22"/>
          <w:u w:val="single"/>
        </w:rPr>
        <w:t>Life,</w:t>
      </w:r>
      <w:r w:rsidRPr="001C6C9F">
        <w:rPr>
          <w:rStyle w:val="text"/>
          <w:rFonts w:asciiTheme="minorHAnsi" w:hAnsiTheme="minorHAnsi"/>
          <w:b/>
          <w:color w:val="000000"/>
          <w:sz w:val="22"/>
          <w:szCs w:val="22"/>
        </w:rPr>
        <w:t xml:space="preserve">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Troop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412</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 meets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Tuesday at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7:00 PM </w:t>
      </w:r>
      <w:r>
        <w:rPr>
          <w:rStyle w:val="text"/>
          <w:rFonts w:asciiTheme="minorHAnsi" w:hAnsiTheme="minorHAnsi"/>
          <w:b/>
          <w:color w:val="000000"/>
          <w:sz w:val="22"/>
          <w:szCs w:val="22"/>
        </w:rPr>
        <w:t xml:space="preserve">in </w:t>
      </w:r>
      <w:r w:rsidRPr="001C6C9F">
        <w:rPr>
          <w:rStyle w:val="text"/>
          <w:rFonts w:asciiTheme="minorHAnsi" w:hAnsiTheme="minorHAnsi"/>
          <w:b/>
          <w:color w:val="000000"/>
          <w:sz w:val="22"/>
          <w:szCs w:val="22"/>
        </w:rPr>
        <w:t xml:space="preserve">the </w:t>
      </w:r>
      <w:r>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GYM. </w:t>
      </w:r>
    </w:p>
    <w:p w:rsidR="00C745C7" w:rsidRPr="001D58E0" w:rsidRDefault="00287279" w:rsidP="00287279">
      <w:pPr>
        <w:spacing w:after="100"/>
        <w:ind w:left="274"/>
        <w:jc w:val="both"/>
        <w:rPr>
          <w:rFonts w:asciiTheme="minorHAnsi" w:hAnsiTheme="minorHAnsi"/>
          <w:sz w:val="22"/>
          <w:szCs w:val="22"/>
        </w:rPr>
      </w:pPr>
      <w:r w:rsidRPr="001C6C9F">
        <w:rPr>
          <w:rFonts w:asciiTheme="minorHAnsi" w:hAnsiTheme="minorHAnsi"/>
          <w:sz w:val="22"/>
          <w:szCs w:val="22"/>
        </w:rPr>
        <w:t>Open to boys ages 5-17. For information see Pastor Bruce</w:t>
      </w:r>
      <w:r>
        <w:rPr>
          <w:rFonts w:asciiTheme="minorHAnsi" w:hAnsiTheme="minorHAnsi"/>
          <w:sz w:val="22"/>
          <w:szCs w:val="22"/>
        </w:rPr>
        <w:t>.</w:t>
      </w:r>
    </w:p>
    <w:p w:rsidR="007A11F7" w:rsidRPr="007A11F7" w:rsidRDefault="007A11F7" w:rsidP="00287279">
      <w:pPr>
        <w:spacing w:after="100"/>
        <w:ind w:left="274"/>
        <w:jc w:val="both"/>
        <w:rPr>
          <w:rFonts w:asciiTheme="minorHAnsi" w:hAnsiTheme="minorHAnsi"/>
          <w:sz w:val="16"/>
          <w:szCs w:val="16"/>
        </w:rPr>
      </w:pPr>
      <w:r>
        <w:rPr>
          <w:rFonts w:asciiTheme="minorHAnsi" w:hAnsiTheme="minorHAnsi"/>
          <w:b/>
          <w:bCs/>
          <w:noProof/>
          <w:sz w:val="22"/>
          <w:szCs w:val="22"/>
          <w:u w:val="single"/>
        </w:rPr>
        <mc:AlternateContent>
          <mc:Choice Requires="wps">
            <w:drawing>
              <wp:anchor distT="0" distB="0" distL="114300" distR="114300" simplePos="0" relativeHeight="253476352" behindDoc="0" locked="0" layoutInCell="1" allowOverlap="1">
                <wp:simplePos x="0" y="0"/>
                <wp:positionH relativeFrom="column">
                  <wp:posOffset>86835</wp:posOffset>
                </wp:positionH>
                <wp:positionV relativeFrom="paragraph">
                  <wp:posOffset>89850</wp:posOffset>
                </wp:positionV>
                <wp:extent cx="4128770" cy="3036186"/>
                <wp:effectExtent l="0" t="0" r="24130" b="12065"/>
                <wp:wrapNone/>
                <wp:docPr id="8" name="Rectangle 8"/>
                <wp:cNvGraphicFramePr/>
                <a:graphic xmlns:a="http://schemas.openxmlformats.org/drawingml/2006/main">
                  <a:graphicData uri="http://schemas.microsoft.com/office/word/2010/wordprocessingShape">
                    <wps:wsp>
                      <wps:cNvSpPr/>
                      <wps:spPr>
                        <a:xfrm>
                          <a:off x="0" y="0"/>
                          <a:ext cx="4128770" cy="30361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03C5A" id="Rectangle 8" o:spid="_x0000_s1026" style="position:absolute;margin-left:6.85pt;margin-top:7.05pt;width:325.1pt;height:239.05pt;z-index:2534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" filled="f" strokecolor="#243f60 [1604]" strokeweight="2pt"/>
            </w:pict>
          </mc:Fallback>
        </mc:AlternateContent>
      </w:r>
    </w:p>
    <w:p w:rsidR="00287279" w:rsidRPr="007C45D9" w:rsidRDefault="00287279" w:rsidP="00287279">
      <w:pPr>
        <w:spacing w:before="100"/>
        <w:ind w:left="274" w:right="-14"/>
        <w:jc w:val="both"/>
        <w:rPr>
          <w:rFonts w:asciiTheme="minorHAnsi" w:hAnsiTheme="minorHAnsi"/>
          <w:b/>
          <w:bCs/>
          <w:sz w:val="22"/>
          <w:szCs w:val="22"/>
          <w:u w:val="single"/>
        </w:rPr>
      </w:pPr>
      <w:r w:rsidRPr="007C45D9">
        <w:rPr>
          <w:rFonts w:asciiTheme="minorHAnsi" w:hAnsiTheme="minorHAnsi"/>
          <w:b/>
          <w:bCs/>
          <w:sz w:val="22"/>
          <w:szCs w:val="22"/>
          <w:u w:val="single"/>
        </w:rPr>
        <w:t>The next Wednesday Night Bible Study</w:t>
      </w:r>
      <w:r w:rsidRPr="007C45D9">
        <w:rPr>
          <w:rFonts w:asciiTheme="minorHAnsi" w:hAnsiTheme="minorHAnsi"/>
          <w:b/>
          <w:bCs/>
          <w:sz w:val="22"/>
          <w:szCs w:val="22"/>
        </w:rPr>
        <w:t xml:space="preserve"> is scheduled for</w:t>
      </w:r>
      <w:r w:rsidRPr="00D40CCF">
        <w:rPr>
          <w:rFonts w:asciiTheme="minorHAnsi" w:hAnsiTheme="minorHAnsi"/>
          <w:b/>
          <w:bCs/>
          <w:sz w:val="22"/>
          <w:szCs w:val="22"/>
        </w:rPr>
        <w:t xml:space="preserve"> </w:t>
      </w:r>
      <w:r>
        <w:rPr>
          <w:rFonts w:asciiTheme="minorHAnsi" w:hAnsiTheme="minorHAnsi"/>
          <w:b/>
          <w:bCs/>
          <w:sz w:val="22"/>
          <w:szCs w:val="22"/>
        </w:rPr>
        <w:t>October 14</w:t>
      </w:r>
      <w:r w:rsidRPr="007C45D9">
        <w:rPr>
          <w:rFonts w:asciiTheme="minorHAnsi" w:hAnsiTheme="minorHAnsi"/>
          <w:b/>
          <w:bCs/>
          <w:sz w:val="22"/>
          <w:szCs w:val="22"/>
        </w:rPr>
        <w:t xml:space="preserve"> at 7:00 PM. Our le</w:t>
      </w:r>
      <w:r>
        <w:rPr>
          <w:rFonts w:asciiTheme="minorHAnsi" w:hAnsiTheme="minorHAnsi"/>
          <w:b/>
          <w:bCs/>
          <w:sz w:val="22"/>
          <w:szCs w:val="22"/>
        </w:rPr>
        <w:t>sson will be in chapters 14-15</w:t>
      </w:r>
      <w:r w:rsidRPr="007C45D9">
        <w:rPr>
          <w:rFonts w:asciiTheme="minorHAnsi" w:hAnsiTheme="minorHAnsi"/>
          <w:b/>
          <w:bCs/>
          <w:sz w:val="22"/>
          <w:szCs w:val="22"/>
        </w:rPr>
        <w:t>. The topic is “</w:t>
      </w:r>
      <w:r>
        <w:rPr>
          <w:rFonts w:asciiTheme="minorHAnsi" w:hAnsiTheme="minorHAnsi"/>
          <w:b/>
          <w:bCs/>
          <w:sz w:val="22"/>
          <w:szCs w:val="22"/>
        </w:rPr>
        <w:t xml:space="preserve">The Holy Spirit and the Holy </w:t>
      </w:r>
      <w:r w:rsidR="00BD3936">
        <w:rPr>
          <w:rFonts w:asciiTheme="minorHAnsi" w:hAnsiTheme="minorHAnsi"/>
          <w:b/>
          <w:bCs/>
          <w:sz w:val="22"/>
          <w:szCs w:val="22"/>
        </w:rPr>
        <w:t>C</w:t>
      </w:r>
      <w:r>
        <w:rPr>
          <w:rFonts w:asciiTheme="minorHAnsi" w:hAnsiTheme="minorHAnsi"/>
          <w:b/>
          <w:bCs/>
          <w:sz w:val="22"/>
          <w:szCs w:val="22"/>
        </w:rPr>
        <w:t>hurch</w:t>
      </w:r>
      <w:r w:rsidRPr="007C45D9">
        <w:rPr>
          <w:rFonts w:asciiTheme="minorHAnsi" w:hAnsiTheme="minorHAnsi"/>
          <w:b/>
          <w:bCs/>
          <w:sz w:val="22"/>
          <w:szCs w:val="22"/>
        </w:rPr>
        <w:t>.” We will meet in the sanctuary or you may continue to participate on Zoom.</w:t>
      </w:r>
    </w:p>
    <w:p w:rsidR="00287279" w:rsidRPr="00287279" w:rsidRDefault="00287279" w:rsidP="00287279">
      <w:pPr>
        <w:spacing w:before="80"/>
        <w:ind w:left="270" w:right="-18"/>
        <w:jc w:val="both"/>
        <w:rPr>
          <w:rFonts w:asciiTheme="minorHAnsi" w:hAnsiTheme="minorHAnsi"/>
          <w:szCs w:val="24"/>
        </w:rPr>
      </w:pPr>
      <w:r w:rsidRPr="007C45D9">
        <w:rPr>
          <w:rFonts w:asciiTheme="minorHAnsi" w:hAnsiTheme="minorHAnsi"/>
          <w:sz w:val="22"/>
          <w:szCs w:val="22"/>
        </w:rPr>
        <w:t xml:space="preserve">Our study book is on the </w:t>
      </w:r>
      <w:r w:rsidRPr="007C45D9">
        <w:rPr>
          <w:rFonts w:asciiTheme="minorHAnsi" w:hAnsiTheme="minorHAnsi"/>
          <w:b/>
          <w:sz w:val="22"/>
          <w:szCs w:val="22"/>
        </w:rPr>
        <w:t>Apostle's Creed,</w:t>
      </w:r>
      <w:r w:rsidRPr="007C45D9">
        <w:rPr>
          <w:rFonts w:asciiTheme="minorHAnsi" w:hAnsiTheme="minorHAnsi"/>
          <w:sz w:val="22"/>
          <w:szCs w:val="22"/>
        </w:rPr>
        <w:t xml:space="preserve"> the </w:t>
      </w:r>
      <w:r w:rsidRPr="007C45D9">
        <w:rPr>
          <w:rFonts w:asciiTheme="minorHAnsi" w:hAnsiTheme="minorHAnsi"/>
          <w:b/>
          <w:sz w:val="22"/>
          <w:szCs w:val="22"/>
        </w:rPr>
        <w:t>Lord’s Prayer</w:t>
      </w:r>
      <w:r w:rsidRPr="007C45D9">
        <w:rPr>
          <w:rFonts w:asciiTheme="minorHAnsi" w:hAnsiTheme="minorHAnsi"/>
          <w:sz w:val="22"/>
          <w:szCs w:val="22"/>
        </w:rPr>
        <w:t xml:space="preserve"> and the </w:t>
      </w:r>
      <w:r w:rsidRPr="007C45D9">
        <w:rPr>
          <w:rFonts w:asciiTheme="minorHAnsi" w:hAnsiTheme="minorHAnsi"/>
          <w:b/>
          <w:sz w:val="22"/>
          <w:szCs w:val="22"/>
        </w:rPr>
        <w:t xml:space="preserve">10 Commandments.  </w:t>
      </w:r>
      <w:r w:rsidRPr="007C45D9">
        <w:rPr>
          <w:rFonts w:asciiTheme="minorHAnsi" w:hAnsiTheme="minorHAnsi"/>
          <w:sz w:val="22"/>
          <w:szCs w:val="22"/>
        </w:rPr>
        <w:t xml:space="preserve">The book is entitled </w:t>
      </w:r>
      <w:r w:rsidRPr="007C45D9">
        <w:rPr>
          <w:rFonts w:asciiTheme="minorHAnsi" w:hAnsiTheme="minorHAnsi"/>
          <w:b/>
          <w:sz w:val="22"/>
          <w:szCs w:val="22"/>
        </w:rPr>
        <w:t>"Growing in Christ"</w:t>
      </w:r>
      <w:r w:rsidRPr="007C45D9">
        <w:rPr>
          <w:rFonts w:asciiTheme="minorHAnsi" w:hAnsiTheme="minorHAnsi"/>
          <w:sz w:val="22"/>
          <w:szCs w:val="22"/>
        </w:rPr>
        <w:t xml:space="preserve"> by J. I. Packer</w:t>
      </w:r>
      <w:r>
        <w:rPr>
          <w:rFonts w:asciiTheme="minorHAnsi" w:hAnsiTheme="minorHAnsi"/>
          <w:szCs w:val="24"/>
        </w:rPr>
        <w:t xml:space="preserve">. </w:t>
      </w:r>
      <w:r>
        <w:rPr>
          <w:rFonts w:asciiTheme="minorHAnsi" w:hAnsiTheme="minorHAnsi"/>
          <w:b/>
          <w:sz w:val="22"/>
          <w:szCs w:val="22"/>
        </w:rPr>
        <w:t xml:space="preserve"> </w:t>
      </w:r>
      <w:r w:rsidRPr="00F51AF9">
        <w:rPr>
          <w:rFonts w:asciiTheme="minorHAnsi" w:hAnsiTheme="minorHAnsi"/>
          <w:b/>
          <w:sz w:val="22"/>
          <w:szCs w:val="22"/>
          <w:u w:val="single"/>
        </w:rPr>
        <w:t>Below is a link to our Bible study on Zoom</w:t>
      </w:r>
      <w:r>
        <w:rPr>
          <w:rFonts w:asciiTheme="minorHAnsi" w:hAnsiTheme="minorHAnsi"/>
          <w:b/>
          <w:sz w:val="22"/>
          <w:szCs w:val="22"/>
        </w:rPr>
        <w:t xml:space="preserve">. </w:t>
      </w:r>
    </w:p>
    <w:p w:rsidR="00287279" w:rsidRDefault="00287279" w:rsidP="00287279">
      <w:pPr>
        <w:ind w:left="1080" w:right="-18" w:hanging="1350"/>
        <w:rPr>
          <w:rFonts w:asciiTheme="minorHAnsi" w:hAnsiTheme="minorHAnsi"/>
          <w:sz w:val="22"/>
          <w:szCs w:val="22"/>
        </w:rPr>
      </w:pPr>
      <w:r>
        <w:rPr>
          <w:rFonts w:asciiTheme="minorHAnsi" w:hAnsiTheme="minorHAnsi"/>
          <w:b/>
          <w:sz w:val="22"/>
          <w:szCs w:val="22"/>
        </w:rPr>
        <w:t xml:space="preserve">           </w:t>
      </w:r>
      <w:r>
        <w:rPr>
          <w:rFonts w:asciiTheme="minorHAnsi" w:hAnsiTheme="minorHAnsi"/>
          <w:b/>
          <w:sz w:val="22"/>
          <w:szCs w:val="22"/>
        </w:rPr>
        <w:tab/>
      </w:r>
      <w:r w:rsidRPr="00E4685F">
        <w:rPr>
          <w:rFonts w:asciiTheme="minorHAnsi" w:hAnsiTheme="minorHAnsi"/>
          <w:sz w:val="22"/>
          <w:szCs w:val="22"/>
        </w:rPr>
        <w:t xml:space="preserve">Call in </w:t>
      </w:r>
      <w:r>
        <w:rPr>
          <w:rFonts w:asciiTheme="minorHAnsi" w:hAnsiTheme="minorHAnsi"/>
          <w:sz w:val="22"/>
          <w:szCs w:val="22"/>
        </w:rPr>
        <w:t>Wednesday,</w:t>
      </w:r>
      <w:r w:rsidRPr="00E4685F">
        <w:rPr>
          <w:rFonts w:asciiTheme="minorHAnsi" w:hAnsiTheme="minorHAnsi"/>
          <w:sz w:val="22"/>
          <w:szCs w:val="22"/>
        </w:rPr>
        <w:t xml:space="preserve"> </w:t>
      </w:r>
      <w:r>
        <w:rPr>
          <w:rFonts w:asciiTheme="minorHAnsi" w:hAnsiTheme="minorHAnsi"/>
          <w:sz w:val="22"/>
          <w:szCs w:val="22"/>
        </w:rPr>
        <w:t xml:space="preserve">Oct. 14 around 6:55. </w:t>
      </w:r>
    </w:p>
    <w:p w:rsidR="00287279" w:rsidRPr="00F51AF9" w:rsidRDefault="00287279" w:rsidP="00287279">
      <w:pPr>
        <w:ind w:left="1080" w:right="-18" w:hanging="1350"/>
        <w:rPr>
          <w:rFonts w:asciiTheme="minorHAnsi" w:hAnsiTheme="minorHAnsi"/>
          <w:sz w:val="22"/>
          <w:szCs w:val="22"/>
        </w:rPr>
      </w:pPr>
      <w:r>
        <w:rPr>
          <w:rFonts w:asciiTheme="minorHAnsi" w:hAnsiTheme="minorHAnsi"/>
          <w:sz w:val="22"/>
          <w:szCs w:val="22"/>
        </w:rPr>
        <w:tab/>
        <w:t>The  number is (</w:t>
      </w:r>
      <w:r w:rsidRPr="00E30A77">
        <w:rPr>
          <w:rFonts w:asciiTheme="minorHAnsi" w:hAnsiTheme="minorHAnsi"/>
          <w:b/>
          <w:sz w:val="22"/>
          <w:szCs w:val="22"/>
        </w:rPr>
        <w:t>408) 638-0968</w:t>
      </w:r>
      <w:r>
        <w:rPr>
          <w:rFonts w:asciiTheme="minorHAnsi" w:hAnsiTheme="minorHAnsi"/>
          <w:sz w:val="22"/>
          <w:szCs w:val="22"/>
        </w:rPr>
        <w:t xml:space="preserve">.  </w:t>
      </w:r>
    </w:p>
    <w:p w:rsidR="00287279" w:rsidRDefault="00287279" w:rsidP="00287279">
      <w:pPr>
        <w:ind w:left="270" w:right="-18"/>
        <w:jc w:val="both"/>
        <w:rPr>
          <w:rFonts w:asciiTheme="minorHAnsi" w:hAnsiTheme="minorHAnsi"/>
          <w:sz w:val="22"/>
          <w:szCs w:val="22"/>
        </w:rPr>
      </w:pPr>
      <w:r w:rsidRPr="00E4685F">
        <w:rPr>
          <w:rFonts w:asciiTheme="minorHAnsi" w:hAnsiTheme="minorHAnsi"/>
          <w:sz w:val="22"/>
          <w:szCs w:val="22"/>
        </w:rPr>
        <w:t>Once you place your call you wil</w:t>
      </w:r>
      <w:r>
        <w:rPr>
          <w:rFonts w:asciiTheme="minorHAnsi" w:hAnsiTheme="minorHAnsi"/>
          <w:sz w:val="22"/>
          <w:szCs w:val="22"/>
        </w:rPr>
        <w:t>l be asked to enter the meeting ID#. </w:t>
      </w:r>
      <w:r w:rsidRPr="00E4685F">
        <w:rPr>
          <w:rFonts w:asciiTheme="minorHAnsi" w:hAnsiTheme="minorHAnsi"/>
          <w:sz w:val="22"/>
          <w:szCs w:val="22"/>
        </w:rPr>
        <w:t xml:space="preserve">The </w:t>
      </w:r>
      <w:r>
        <w:rPr>
          <w:rFonts w:asciiTheme="minorHAnsi" w:hAnsiTheme="minorHAnsi"/>
          <w:sz w:val="22"/>
          <w:szCs w:val="22"/>
        </w:rPr>
        <w:t>ID</w:t>
      </w:r>
      <w:r w:rsidRPr="00E4685F">
        <w:rPr>
          <w:rFonts w:asciiTheme="minorHAnsi" w:hAnsiTheme="minorHAnsi"/>
          <w:sz w:val="22"/>
          <w:szCs w:val="22"/>
        </w:rPr>
        <w:t># is</w:t>
      </w:r>
      <w:r>
        <w:rPr>
          <w:rFonts w:asciiTheme="minorHAnsi" w:hAnsiTheme="minorHAnsi"/>
          <w:sz w:val="22"/>
          <w:szCs w:val="22"/>
        </w:rPr>
        <w:t xml:space="preserve"> 220 654 4063</w:t>
      </w:r>
      <w:r>
        <w:rPr>
          <w:rFonts w:asciiTheme="minorHAnsi" w:hAnsiTheme="minorHAnsi"/>
          <w:b/>
          <w:sz w:val="22"/>
          <w:szCs w:val="22"/>
        </w:rPr>
        <w:t>.</w:t>
      </w:r>
      <w:r>
        <w:rPr>
          <w:rFonts w:asciiTheme="minorHAnsi" w:hAnsiTheme="minorHAnsi"/>
          <w:sz w:val="22"/>
          <w:szCs w:val="22"/>
        </w:rPr>
        <w:t xml:space="preserve"> </w:t>
      </w:r>
      <w:r w:rsidRPr="00E4685F">
        <w:rPr>
          <w:rFonts w:asciiTheme="minorHAnsi" w:hAnsiTheme="minorHAnsi"/>
          <w:sz w:val="22"/>
          <w:szCs w:val="22"/>
        </w:rPr>
        <w:t xml:space="preserve">After entering the </w:t>
      </w:r>
      <w:r>
        <w:rPr>
          <w:rFonts w:asciiTheme="minorHAnsi" w:hAnsiTheme="minorHAnsi"/>
          <w:sz w:val="22"/>
          <w:szCs w:val="22"/>
        </w:rPr>
        <w:t>ID</w:t>
      </w:r>
      <w:r w:rsidRPr="00E4685F">
        <w:rPr>
          <w:rFonts w:asciiTheme="minorHAnsi" w:hAnsiTheme="minorHAnsi"/>
          <w:sz w:val="22"/>
          <w:szCs w:val="22"/>
        </w:rPr>
        <w:t># You will be a</w:t>
      </w:r>
      <w:r>
        <w:rPr>
          <w:rFonts w:asciiTheme="minorHAnsi" w:hAnsiTheme="minorHAnsi"/>
          <w:sz w:val="22"/>
          <w:szCs w:val="22"/>
        </w:rPr>
        <w:t xml:space="preserve">sked to enter a participant ID, </w:t>
      </w:r>
      <w:r w:rsidRPr="00E4685F">
        <w:rPr>
          <w:rFonts w:asciiTheme="minorHAnsi" w:hAnsiTheme="minorHAnsi"/>
          <w:sz w:val="22"/>
          <w:szCs w:val="22"/>
        </w:rPr>
        <w:t xml:space="preserve">just skip this step by pressing the # button.  </w:t>
      </w:r>
    </w:p>
    <w:p w:rsidR="00287279" w:rsidRDefault="00287279" w:rsidP="00287279">
      <w:pPr>
        <w:spacing w:before="60"/>
        <w:ind w:left="270" w:right="-18"/>
        <w:jc w:val="both"/>
        <w:rPr>
          <w:rFonts w:asciiTheme="minorHAnsi" w:hAnsiTheme="minorHAnsi"/>
          <w:sz w:val="22"/>
          <w:szCs w:val="22"/>
        </w:rPr>
      </w:pPr>
      <w:r w:rsidRPr="00E4685F">
        <w:rPr>
          <w:rFonts w:asciiTheme="minorHAnsi" w:hAnsiTheme="minorHAnsi"/>
          <w:sz w:val="22"/>
          <w:szCs w:val="22"/>
        </w:rPr>
        <w:t xml:space="preserve">You can also join this meeting using your computer to join </w:t>
      </w:r>
      <w:r w:rsidRPr="00CD6F02">
        <w:rPr>
          <w:rFonts w:asciiTheme="minorHAnsi" w:hAnsiTheme="minorHAnsi"/>
          <w:b/>
          <w:sz w:val="22"/>
          <w:szCs w:val="22"/>
        </w:rPr>
        <w:t>Zoom</w:t>
      </w:r>
      <w:r w:rsidRPr="00E4685F">
        <w:rPr>
          <w:rFonts w:asciiTheme="minorHAnsi" w:hAnsiTheme="minorHAnsi"/>
          <w:sz w:val="22"/>
          <w:szCs w:val="22"/>
        </w:rPr>
        <w:t xml:space="preserve"> Meeting – via an Electronic Device (computer) </w:t>
      </w:r>
    </w:p>
    <w:p w:rsidR="00287279" w:rsidRPr="00F73F38" w:rsidRDefault="00287279" w:rsidP="00287279">
      <w:pPr>
        <w:spacing w:before="60"/>
        <w:ind w:left="270" w:right="-18"/>
        <w:jc w:val="both"/>
        <w:rPr>
          <w:rFonts w:asciiTheme="minorHAnsi" w:hAnsiTheme="minorHAnsi"/>
          <w:b/>
          <w:sz w:val="22"/>
          <w:szCs w:val="22"/>
        </w:rPr>
      </w:pPr>
      <w:r>
        <w:rPr>
          <w:rFonts w:asciiTheme="minorHAnsi" w:hAnsiTheme="minorHAnsi"/>
          <w:sz w:val="22"/>
          <w:szCs w:val="22"/>
        </w:rPr>
        <w:t xml:space="preserve">The link is </w:t>
      </w:r>
      <w:hyperlink r:id="rId16" w:history="1">
        <w:r w:rsidRPr="00AC7765">
          <w:rPr>
            <w:rStyle w:val="Hyperlink"/>
            <w:rFonts w:asciiTheme="minorHAnsi" w:hAnsiTheme="minorHAnsi"/>
            <w:b/>
            <w:color w:val="auto"/>
            <w:sz w:val="22"/>
            <w:szCs w:val="22"/>
          </w:rPr>
          <w:t>https://us02web.zoom.us/j/2206544063</w:t>
        </w:r>
      </w:hyperlink>
      <w:r>
        <w:rPr>
          <w:rStyle w:val="Hyperlink"/>
          <w:rFonts w:asciiTheme="minorHAnsi" w:hAnsiTheme="minorHAnsi"/>
          <w:b/>
          <w:color w:val="auto"/>
          <w:sz w:val="22"/>
          <w:szCs w:val="22"/>
        </w:rPr>
        <w:t xml:space="preserve"> </w:t>
      </w:r>
    </w:p>
    <w:p w:rsidR="00287279" w:rsidRPr="005E0FE8" w:rsidRDefault="00287279" w:rsidP="00287279">
      <w:pPr>
        <w:ind w:left="270" w:right="-18"/>
        <w:jc w:val="both"/>
        <w:rPr>
          <w:rFonts w:asciiTheme="minorHAnsi" w:hAnsiTheme="minorHAnsi"/>
          <w:sz w:val="22"/>
          <w:szCs w:val="22"/>
        </w:rPr>
      </w:pPr>
      <w:r w:rsidRPr="00E4685F">
        <w:rPr>
          <w:rFonts w:asciiTheme="minorHAnsi" w:hAnsiTheme="minorHAnsi"/>
          <w:sz w:val="22"/>
          <w:szCs w:val="22"/>
        </w:rPr>
        <w:t xml:space="preserve">The Meeting ID is </w:t>
      </w:r>
      <w:r>
        <w:rPr>
          <w:rFonts w:asciiTheme="minorHAnsi" w:hAnsiTheme="minorHAnsi"/>
          <w:sz w:val="22"/>
          <w:szCs w:val="22"/>
        </w:rPr>
        <w:t>220 654 4063</w:t>
      </w:r>
    </w:p>
    <w:p w:rsidR="00287279" w:rsidRPr="001C6C9F" w:rsidRDefault="00287279" w:rsidP="007C45D9">
      <w:pPr>
        <w:spacing w:before="80" w:after="80"/>
        <w:ind w:left="274" w:right="72"/>
        <w:jc w:val="both"/>
        <w:rPr>
          <w:rFonts w:asciiTheme="minorHAnsi" w:hAnsiTheme="minorHAnsi"/>
          <w:b/>
          <w:sz w:val="22"/>
          <w:szCs w:val="22"/>
        </w:rPr>
      </w:pPr>
    </w:p>
    <w:p w:rsidR="00585BB8" w:rsidRPr="00585BB8" w:rsidRDefault="00585BB8" w:rsidP="00270AB9">
      <w:pPr>
        <w:spacing w:before="100"/>
        <w:ind w:left="274"/>
        <w:jc w:val="both"/>
        <w:rPr>
          <w:rFonts w:asciiTheme="minorHAnsi" w:hAnsiTheme="minorHAnsi"/>
          <w:b/>
          <w:sz w:val="22"/>
          <w:szCs w:val="22"/>
        </w:rPr>
      </w:pPr>
    </w:p>
    <w:p w:rsidR="0077636B" w:rsidRPr="0077636B" w:rsidRDefault="0077636B" w:rsidP="002014CF">
      <w:pPr>
        <w:ind w:left="274"/>
        <w:jc w:val="both"/>
        <w:rPr>
          <w:rFonts w:asciiTheme="minorHAnsi" w:hAnsiTheme="minorHAnsi"/>
          <w:b/>
          <w:sz w:val="10"/>
          <w:szCs w:val="22"/>
        </w:rPr>
      </w:pPr>
    </w:p>
    <w:p w:rsidR="001B1943" w:rsidRPr="007A11F7" w:rsidRDefault="003944D7" w:rsidP="00270AB9">
      <w:pPr>
        <w:widowControl w:val="0"/>
        <w:tabs>
          <w:tab w:val="left" w:pos="1800"/>
          <w:tab w:val="left" w:pos="3690"/>
        </w:tabs>
        <w:overflowPunct w:val="0"/>
        <w:adjustRightInd w:val="0"/>
        <w:ind w:left="360" w:right="-18"/>
        <w:jc w:val="both"/>
        <w:rPr>
          <w:rFonts w:asciiTheme="minorHAnsi" w:hAnsiTheme="minorHAnsi"/>
          <w:sz w:val="8"/>
          <w:szCs w:val="16"/>
        </w:rPr>
      </w:pPr>
      <w:r w:rsidRPr="001C6C9F">
        <w:rPr>
          <w:rFonts w:asciiTheme="minorHAnsi" w:hAnsiTheme="minorHAnsi"/>
          <w:sz w:val="16"/>
          <w:szCs w:val="16"/>
        </w:rPr>
        <w:t xml:space="preserve">     </w:t>
      </w:r>
    </w:p>
    <w:p w:rsidR="001C6FF3" w:rsidRPr="00585BB8" w:rsidRDefault="00E027D1" w:rsidP="00585BB8">
      <w:pPr>
        <w:widowControl w:val="0"/>
        <w:tabs>
          <w:tab w:val="left" w:pos="1800"/>
          <w:tab w:val="left" w:pos="3690"/>
        </w:tabs>
        <w:overflowPunct w:val="0"/>
        <w:adjustRightInd w:val="0"/>
        <w:ind w:left="360" w:right="-18"/>
        <w:jc w:val="both"/>
        <w:rPr>
          <w:rFonts w:asciiTheme="minorHAnsi" w:hAnsiTheme="minorHAnsi"/>
          <w:sz w:val="8"/>
          <w:szCs w:val="16"/>
        </w:rPr>
      </w:pPr>
      <w:r>
        <w:rPr>
          <w:rFonts w:asciiTheme="minorHAnsi" w:hAnsiTheme="minorHAnsi" w:cs="Arial"/>
          <w:b/>
          <w:sz w:val="28"/>
          <w:szCs w:val="28"/>
        </w:rPr>
        <w:t xml:space="preserve">         </w:t>
      </w:r>
      <w:r w:rsidR="00F9229A">
        <w:rPr>
          <w:rFonts w:asciiTheme="minorHAnsi" w:hAnsiTheme="minorHAnsi" w:cs="Arial"/>
          <w:b/>
          <w:sz w:val="28"/>
          <w:szCs w:val="28"/>
        </w:rPr>
        <w:t xml:space="preserve">                   </w:t>
      </w:r>
      <w:r w:rsidR="00270AB9">
        <w:rPr>
          <w:rFonts w:asciiTheme="minorHAnsi" w:hAnsiTheme="minorHAnsi" w:cs="Arial"/>
          <w:b/>
          <w:sz w:val="28"/>
          <w:szCs w:val="28"/>
        </w:rPr>
        <w:t xml:space="preserve">  </w:t>
      </w:r>
    </w:p>
    <w:p w:rsidR="001C6C9F" w:rsidRDefault="009927E5"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1C6C9F">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w:t>
      </w:r>
      <w:r w:rsidR="001C6C9F">
        <w:rPr>
          <w:rFonts w:asciiTheme="minorHAnsi" w:hAnsiTheme="minorHAnsi" w:cstheme="minorHAnsi"/>
          <w:b/>
          <w:sz w:val="36"/>
          <w:szCs w:val="36"/>
        </w:rPr>
        <w:t>r</w:t>
      </w:r>
    </w:p>
    <w:p w:rsidR="0038762A" w:rsidRDefault="001C6C9F"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A7153A">
        <w:rPr>
          <w:rFonts w:asciiTheme="minorHAnsi" w:hAnsiTheme="minorHAnsi" w:cstheme="minorHAnsi"/>
          <w:b/>
          <w:sz w:val="22"/>
          <w:szCs w:val="22"/>
        </w:rPr>
        <w:t>Oct. 11</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3B3A0A">
        <w:rPr>
          <w:rFonts w:asciiTheme="minorHAnsi" w:hAnsiTheme="minorHAnsi" w:cstheme="minorHAnsi"/>
          <w:b/>
          <w:sz w:val="22"/>
          <w:szCs w:val="22"/>
        </w:rPr>
        <w:tab/>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p>
    <w:p w:rsidR="006E0BC0" w:rsidRDefault="00011770"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A92BCA">
        <w:rPr>
          <w:rFonts w:asciiTheme="minorHAnsi" w:hAnsiTheme="minorHAnsi" w:cstheme="minorHAnsi"/>
          <w:b/>
          <w:sz w:val="22"/>
          <w:szCs w:val="22"/>
        </w:rPr>
        <w:t>Trail Life</w:t>
      </w:r>
      <w:r w:rsidR="00025565">
        <w:rPr>
          <w:rFonts w:asciiTheme="minorHAnsi" w:hAnsiTheme="minorHAnsi" w:cstheme="minorHAnsi"/>
          <w:b/>
          <w:sz w:val="22"/>
          <w:szCs w:val="22"/>
        </w:rPr>
        <w:t xml:space="preserve"> </w:t>
      </w:r>
      <w:r w:rsidR="001F09DC">
        <w:rPr>
          <w:rFonts w:asciiTheme="minorHAnsi" w:hAnsiTheme="minorHAnsi" w:cstheme="minorHAnsi"/>
          <w:b/>
          <w:sz w:val="22"/>
          <w:szCs w:val="22"/>
        </w:rPr>
        <w:t xml:space="preserve">Tuesday, </w:t>
      </w:r>
      <w:r w:rsidR="0062588B">
        <w:rPr>
          <w:rFonts w:asciiTheme="minorHAnsi" w:hAnsiTheme="minorHAnsi" w:cstheme="minorHAnsi"/>
          <w:b/>
          <w:sz w:val="22"/>
          <w:szCs w:val="22"/>
        </w:rPr>
        <w:t>Oct. 13</w:t>
      </w:r>
      <w:r w:rsidR="001F4DEC">
        <w:rPr>
          <w:rFonts w:asciiTheme="minorHAnsi" w:hAnsiTheme="minorHAnsi" w:cstheme="minorHAnsi"/>
          <w:b/>
          <w:sz w:val="22"/>
          <w:szCs w:val="22"/>
        </w:rPr>
        <w:t xml:space="preserve">, </w:t>
      </w:r>
      <w:r w:rsidR="00A92BCA">
        <w:rPr>
          <w:rFonts w:asciiTheme="minorHAnsi" w:hAnsiTheme="minorHAnsi" w:cstheme="minorHAnsi"/>
          <w:b/>
          <w:sz w:val="22"/>
          <w:szCs w:val="22"/>
        </w:rPr>
        <w:t>7</w:t>
      </w:r>
      <w:r w:rsidR="00996388">
        <w:rPr>
          <w:rFonts w:asciiTheme="minorHAnsi" w:hAnsiTheme="minorHAnsi" w:cstheme="minorHAnsi"/>
          <w:b/>
          <w:sz w:val="22"/>
          <w:szCs w:val="22"/>
        </w:rPr>
        <w:t>:00</w:t>
      </w:r>
      <w:r w:rsidR="00A92BCA">
        <w:rPr>
          <w:rFonts w:asciiTheme="minorHAnsi" w:hAnsiTheme="minorHAnsi" w:cstheme="minorHAnsi"/>
          <w:b/>
          <w:sz w:val="22"/>
          <w:szCs w:val="22"/>
        </w:rPr>
        <w:t xml:space="preserve"> PM</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3F19A5">
        <w:rPr>
          <w:rFonts w:asciiTheme="minorHAnsi" w:hAnsiTheme="minorHAnsi" w:cstheme="minorHAnsi"/>
          <w:b/>
          <w:sz w:val="22"/>
          <w:szCs w:val="22"/>
        </w:rPr>
        <w:t xml:space="preserve">Meeting in the </w:t>
      </w:r>
      <w:r w:rsidR="00256A70">
        <w:rPr>
          <w:rFonts w:asciiTheme="minorHAnsi" w:hAnsiTheme="minorHAnsi" w:cstheme="minorHAnsi"/>
          <w:b/>
          <w:sz w:val="22"/>
          <w:szCs w:val="22"/>
        </w:rPr>
        <w:t>GYM</w:t>
      </w:r>
    </w:p>
    <w:p w:rsidR="00200D1C" w:rsidRDefault="006E0BC0"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Missions Month                                   </w:t>
      </w:r>
      <w:r>
        <w:rPr>
          <w:rFonts w:asciiTheme="minorHAnsi" w:hAnsiTheme="minorHAnsi" w:cstheme="minorHAnsi"/>
          <w:b/>
          <w:sz w:val="22"/>
          <w:szCs w:val="22"/>
        </w:rPr>
        <w:tab/>
        <w:t>October</w:t>
      </w:r>
      <w:r>
        <w:rPr>
          <w:rFonts w:asciiTheme="minorHAnsi" w:hAnsiTheme="minorHAnsi" w:cstheme="minorHAnsi"/>
          <w:b/>
          <w:sz w:val="22"/>
          <w:szCs w:val="22"/>
        </w:rPr>
        <w:tab/>
      </w:r>
      <w:r w:rsidR="00A94CA7">
        <w:rPr>
          <w:rFonts w:asciiTheme="minorHAnsi" w:hAnsiTheme="minorHAnsi" w:cstheme="minorHAnsi"/>
          <w:b/>
          <w:sz w:val="22"/>
          <w:szCs w:val="22"/>
        </w:rPr>
        <w:t xml:space="preserve"> </w:t>
      </w:r>
    </w:p>
    <w:p w:rsidR="00B02F35" w:rsidRDefault="001C6C9F"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E33C30">
        <w:rPr>
          <w:rFonts w:asciiTheme="minorHAnsi" w:hAnsiTheme="minorHAnsi" w:cstheme="minorHAnsi"/>
          <w:b/>
          <w:sz w:val="22"/>
          <w:szCs w:val="22"/>
        </w:rPr>
        <w:t xml:space="preserve">Wed. Night Bible Study              </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3B3A0A">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6F5CD6">
        <w:rPr>
          <w:rFonts w:asciiTheme="minorHAnsi" w:hAnsiTheme="minorHAnsi" w:cstheme="minorHAnsi"/>
          <w:b/>
          <w:sz w:val="22"/>
          <w:szCs w:val="22"/>
        </w:rPr>
        <w:t xml:space="preserve">Wednesday </w:t>
      </w:r>
      <w:r w:rsidR="0062588B">
        <w:rPr>
          <w:rFonts w:asciiTheme="minorHAnsi" w:hAnsiTheme="minorHAnsi" w:cstheme="minorHAnsi"/>
          <w:b/>
          <w:sz w:val="22"/>
          <w:szCs w:val="22"/>
        </w:rPr>
        <w:t>Oct. 14</w:t>
      </w:r>
      <w:r w:rsidR="00011770">
        <w:rPr>
          <w:rFonts w:asciiTheme="minorHAnsi" w:hAnsiTheme="minorHAnsi" w:cstheme="minorHAnsi"/>
          <w:b/>
          <w:sz w:val="22"/>
          <w:szCs w:val="22"/>
        </w:rPr>
        <w:t>,</w:t>
      </w:r>
      <w:r w:rsidR="00DB4BBC">
        <w:rPr>
          <w:rFonts w:asciiTheme="minorHAnsi" w:hAnsiTheme="minorHAnsi" w:cstheme="minorHAnsi"/>
          <w:b/>
          <w:sz w:val="22"/>
          <w:szCs w:val="22"/>
        </w:rPr>
        <w:t xml:space="preserve"> at 7 PM</w:t>
      </w:r>
      <w:r w:rsidR="004F0605">
        <w:rPr>
          <w:rFonts w:asciiTheme="minorHAnsi" w:hAnsiTheme="minorHAnsi" w:cstheme="minorHAnsi"/>
          <w:b/>
          <w:sz w:val="22"/>
          <w:szCs w:val="22"/>
        </w:rPr>
        <w:t xml:space="preserve"> </w:t>
      </w:r>
      <w:r w:rsidR="00DB4BBC">
        <w:rPr>
          <w:rFonts w:asciiTheme="minorHAnsi" w:hAnsiTheme="minorHAnsi" w:cstheme="minorHAnsi"/>
          <w:b/>
          <w:sz w:val="22"/>
          <w:szCs w:val="22"/>
        </w:rPr>
        <w:t xml:space="preserve"> </w:t>
      </w:r>
    </w:p>
    <w:p w:rsidR="001C6FF3" w:rsidRDefault="00996388"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American Red Cross Oct. </w:t>
      </w:r>
      <w:r w:rsidR="001C6FF3">
        <w:rPr>
          <w:rFonts w:asciiTheme="minorHAnsi" w:hAnsiTheme="minorHAnsi" w:cstheme="minorHAnsi"/>
          <w:b/>
          <w:sz w:val="22"/>
          <w:szCs w:val="22"/>
        </w:rPr>
        <w:t>16, 27 Nov. 18 – 10 AM to 2 PM</w:t>
      </w:r>
    </w:p>
    <w:p w:rsidR="00056A92" w:rsidRDefault="00056A92"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996388">
        <w:rPr>
          <w:rFonts w:asciiTheme="minorHAnsi" w:hAnsiTheme="minorHAnsi" w:cstheme="minorHAnsi"/>
          <w:b/>
          <w:sz w:val="22"/>
          <w:szCs w:val="22"/>
        </w:rPr>
        <w:t xml:space="preserve">Called </w:t>
      </w:r>
      <w:r>
        <w:rPr>
          <w:rFonts w:asciiTheme="minorHAnsi" w:hAnsiTheme="minorHAnsi" w:cstheme="minorHAnsi"/>
          <w:b/>
          <w:sz w:val="22"/>
          <w:szCs w:val="22"/>
        </w:rPr>
        <w:t>Congregational Meeting</w:t>
      </w:r>
      <w:r>
        <w:rPr>
          <w:rFonts w:asciiTheme="minorHAnsi" w:hAnsiTheme="minorHAnsi" w:cstheme="minorHAnsi"/>
          <w:b/>
          <w:sz w:val="22"/>
          <w:szCs w:val="22"/>
        </w:rPr>
        <w:tab/>
      </w:r>
      <w:r>
        <w:rPr>
          <w:rFonts w:asciiTheme="minorHAnsi" w:hAnsiTheme="minorHAnsi" w:cstheme="minorHAnsi"/>
          <w:b/>
          <w:sz w:val="22"/>
          <w:szCs w:val="22"/>
        </w:rPr>
        <w:tab/>
        <w:t>Sunday, October 18</w:t>
      </w:r>
    </w:p>
    <w:p w:rsidR="00585BB8" w:rsidRDefault="00585BB8"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Helen Rifas </w:t>
      </w:r>
      <w:r>
        <w:rPr>
          <w:rFonts w:asciiTheme="minorHAnsi" w:hAnsiTheme="minorHAnsi" w:cstheme="minorHAnsi"/>
          <w:b/>
          <w:sz w:val="22"/>
          <w:szCs w:val="22"/>
        </w:rPr>
        <w:tab/>
      </w:r>
      <w:r>
        <w:rPr>
          <w:rFonts w:asciiTheme="minorHAnsi" w:hAnsiTheme="minorHAnsi" w:cstheme="minorHAnsi"/>
          <w:b/>
          <w:sz w:val="22"/>
          <w:szCs w:val="22"/>
        </w:rPr>
        <w:tab/>
        <w:t>Sunday, October 18</w:t>
      </w:r>
      <w:bookmarkStart w:id="0" w:name="_GoBack"/>
      <w:bookmarkEnd w:id="0"/>
    </w:p>
    <w:p w:rsidR="00E33C30" w:rsidRPr="008A5C38" w:rsidRDefault="006E0BC0" w:rsidP="008A5C38">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Communion                                         </w:t>
      </w:r>
      <w:r>
        <w:rPr>
          <w:rFonts w:asciiTheme="minorHAnsi" w:hAnsiTheme="minorHAnsi" w:cstheme="minorHAnsi"/>
          <w:b/>
          <w:sz w:val="22"/>
          <w:szCs w:val="22"/>
        </w:rPr>
        <w:tab/>
        <w:t>Sunday, October 25</w:t>
      </w:r>
    </w:p>
    <w:p w:rsidR="000027EA" w:rsidRDefault="006E0BC0" w:rsidP="00332088">
      <w:pPr>
        <w:tabs>
          <w:tab w:val="left" w:pos="450"/>
          <w:tab w:val="left" w:pos="630"/>
          <w:tab w:val="left" w:pos="3330"/>
        </w:tabs>
        <w:spacing w:before="140"/>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271968</wp:posOffset>
                </wp:positionH>
                <wp:positionV relativeFrom="paragraph">
                  <wp:posOffset>27230</wp:posOffset>
                </wp:positionV>
                <wp:extent cx="3589356" cy="0"/>
                <wp:effectExtent l="0" t="0" r="30480" b="19050"/>
                <wp:wrapNone/>
                <wp:docPr id="22" name="Straight Connector 22"/>
                <wp:cNvGraphicFramePr/>
                <a:graphic xmlns:a="http://schemas.openxmlformats.org/drawingml/2006/main">
                  <a:graphicData uri="http://schemas.microsoft.com/office/word/2010/wordprocessingShape">
                    <wps:wsp>
                      <wps:cNvCnPr/>
                      <wps:spPr>
                        <a:xfrm flipV="1">
                          <a:off x="0" y="0"/>
                          <a:ext cx="35893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FA56E"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2.15pt" to="30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" strokecolor="black [3213]" strokeweight=".5pt"/>
            </w:pict>
          </mc:Fallback>
        </mc:AlternateContent>
      </w:r>
      <w:r w:rsidR="00AA52AD">
        <w:rPr>
          <w:rFonts w:asciiTheme="minorHAnsi" w:hAnsiTheme="minorHAnsi"/>
          <w:b/>
          <w:sz w:val="6"/>
        </w:rPr>
        <w:t xml:space="preserve">                           </w:t>
      </w:r>
    </w:p>
    <w:p w:rsidR="00BF50A4" w:rsidRPr="006812E5" w:rsidRDefault="00AA52AD" w:rsidP="00F17A5F">
      <w:pPr>
        <w:tabs>
          <w:tab w:val="left" w:pos="3330"/>
        </w:tabs>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5E5C4E">
        <w:rPr>
          <w:rFonts w:asciiTheme="minorHAnsi" w:hAnsiTheme="minorHAnsi"/>
          <w:b/>
          <w:sz w:val="20"/>
        </w:rPr>
        <w:t>Oct. 11</w:t>
      </w:r>
      <w:r w:rsidR="00D10849">
        <w:rPr>
          <w:rFonts w:asciiTheme="minorHAnsi" w:hAnsiTheme="minorHAnsi"/>
          <w:b/>
          <w:sz w:val="20"/>
        </w:rPr>
        <w:tab/>
      </w:r>
      <w:r w:rsidR="0062588B">
        <w:rPr>
          <w:rFonts w:asciiTheme="minorHAnsi" w:hAnsiTheme="minorHAnsi"/>
          <w:b/>
          <w:sz w:val="20"/>
        </w:rPr>
        <w:t>Earl and Polly Dove</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5E5C4E">
        <w:rPr>
          <w:rFonts w:asciiTheme="minorHAnsi" w:hAnsiTheme="minorHAnsi"/>
          <w:b/>
          <w:sz w:val="20"/>
        </w:rPr>
        <w:t xml:space="preserve"> Oct. 12</w:t>
      </w:r>
      <w:r>
        <w:rPr>
          <w:rFonts w:asciiTheme="minorHAnsi" w:hAnsiTheme="minorHAnsi"/>
          <w:b/>
          <w:sz w:val="20"/>
        </w:rPr>
        <w:tab/>
      </w:r>
      <w:r w:rsidR="0062588B">
        <w:rPr>
          <w:rFonts w:asciiTheme="minorHAnsi" w:hAnsiTheme="minorHAnsi"/>
          <w:b/>
          <w:sz w:val="20"/>
        </w:rPr>
        <w:t>Caleb and Brook Eldridge</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5E5C4E">
        <w:rPr>
          <w:rFonts w:asciiTheme="minorHAnsi" w:hAnsiTheme="minorHAnsi"/>
          <w:b/>
          <w:sz w:val="20"/>
        </w:rPr>
        <w:t>Oct. 13</w:t>
      </w:r>
      <w:r w:rsidR="0017474A">
        <w:rPr>
          <w:rFonts w:asciiTheme="minorHAnsi" w:hAnsiTheme="minorHAnsi"/>
          <w:b/>
          <w:sz w:val="20"/>
        </w:rPr>
        <w:tab/>
      </w:r>
      <w:r w:rsidR="0062588B">
        <w:rPr>
          <w:rFonts w:asciiTheme="minorHAnsi" w:hAnsiTheme="minorHAnsi"/>
          <w:b/>
          <w:sz w:val="20"/>
        </w:rPr>
        <w:t>Tom and Kelli Ellsworth Family</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5E5C4E">
        <w:rPr>
          <w:rFonts w:asciiTheme="minorHAnsi" w:hAnsiTheme="minorHAnsi"/>
          <w:b/>
          <w:sz w:val="20"/>
        </w:rPr>
        <w:t>Oct. 14</w:t>
      </w:r>
      <w:r w:rsidR="00BF50A4" w:rsidRPr="00BE515C">
        <w:rPr>
          <w:rFonts w:asciiTheme="minorHAnsi" w:hAnsiTheme="minorHAnsi"/>
          <w:b/>
          <w:sz w:val="20"/>
        </w:rPr>
        <w:tab/>
      </w:r>
      <w:r w:rsidR="0062588B">
        <w:rPr>
          <w:rFonts w:asciiTheme="minorHAnsi" w:hAnsiTheme="minorHAnsi"/>
          <w:b/>
          <w:sz w:val="20"/>
        </w:rPr>
        <w:t>Fred Entrekin</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5E5C4E">
        <w:rPr>
          <w:rFonts w:asciiTheme="minorHAnsi" w:hAnsiTheme="minorHAnsi"/>
          <w:b/>
          <w:sz w:val="20"/>
        </w:rPr>
        <w:t>Oct. 15</w:t>
      </w:r>
      <w:r w:rsidR="00881590">
        <w:rPr>
          <w:rFonts w:asciiTheme="minorHAnsi" w:hAnsiTheme="minorHAnsi"/>
          <w:b/>
          <w:sz w:val="20"/>
        </w:rPr>
        <w:tab/>
      </w:r>
      <w:r w:rsidR="0062588B">
        <w:rPr>
          <w:rFonts w:asciiTheme="minorHAnsi" w:hAnsiTheme="minorHAnsi"/>
          <w:b/>
          <w:sz w:val="20"/>
        </w:rPr>
        <w:t xml:space="preserve">Scott Flowers </w:t>
      </w:r>
      <w:r w:rsidR="005B319D">
        <w:rPr>
          <w:rFonts w:asciiTheme="minorHAnsi" w:hAnsiTheme="minorHAnsi"/>
          <w:b/>
          <w:sz w:val="20"/>
        </w:rPr>
        <w:t xml:space="preserve"> </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5E5C4E">
        <w:rPr>
          <w:rFonts w:asciiTheme="minorHAnsi" w:hAnsiTheme="minorHAnsi"/>
          <w:b/>
          <w:sz w:val="20"/>
        </w:rPr>
        <w:t>Oct. 16</w:t>
      </w:r>
      <w:r w:rsidR="00685B29">
        <w:rPr>
          <w:rFonts w:asciiTheme="minorHAnsi" w:hAnsiTheme="minorHAnsi"/>
          <w:b/>
          <w:sz w:val="20"/>
        </w:rPr>
        <w:tab/>
      </w:r>
      <w:r w:rsidR="00BD3936">
        <w:rPr>
          <w:rFonts w:asciiTheme="minorHAnsi" w:hAnsiTheme="minorHAnsi"/>
          <w:b/>
          <w:sz w:val="20"/>
        </w:rPr>
        <w:t>Liliane</w:t>
      </w:r>
      <w:r w:rsidR="0062588B">
        <w:rPr>
          <w:rFonts w:asciiTheme="minorHAnsi" w:hAnsiTheme="minorHAnsi"/>
          <w:b/>
          <w:sz w:val="20"/>
        </w:rPr>
        <w:t xml:space="preserve"> </w:t>
      </w:r>
      <w:proofErr w:type="spellStart"/>
      <w:r w:rsidR="0062588B">
        <w:rPr>
          <w:rFonts w:asciiTheme="minorHAnsi" w:hAnsiTheme="minorHAnsi"/>
          <w:b/>
          <w:sz w:val="20"/>
        </w:rPr>
        <w:t>Forlemu</w:t>
      </w:r>
      <w:proofErr w:type="spellEnd"/>
      <w:r w:rsidR="005A1180">
        <w:rPr>
          <w:rFonts w:asciiTheme="minorHAnsi" w:hAnsiTheme="minorHAnsi"/>
          <w:b/>
          <w:sz w:val="20"/>
        </w:rPr>
        <w:t xml:space="preserve"> Family</w:t>
      </w:r>
      <w:r w:rsidR="00F71F94">
        <w:rPr>
          <w:rFonts w:asciiTheme="minorHAnsi" w:hAnsiTheme="minorHAnsi"/>
          <w:b/>
          <w:sz w:val="20"/>
        </w:rPr>
        <w:t xml:space="preserve"> </w:t>
      </w:r>
    </w:p>
    <w:p w:rsidR="001F2393" w:rsidRDefault="00BF50A4" w:rsidP="00585BB8">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5E5C4E">
        <w:rPr>
          <w:rFonts w:asciiTheme="minorHAnsi" w:hAnsiTheme="minorHAnsi"/>
          <w:b/>
          <w:sz w:val="20"/>
        </w:rPr>
        <w:t>Oct. 17</w:t>
      </w:r>
      <w:r w:rsidR="004F6AF7">
        <w:rPr>
          <w:rFonts w:asciiTheme="minorHAnsi" w:hAnsiTheme="minorHAnsi"/>
          <w:b/>
          <w:sz w:val="20"/>
        </w:rPr>
        <w:tab/>
      </w:r>
      <w:r w:rsidR="0062588B">
        <w:rPr>
          <w:rFonts w:asciiTheme="minorHAnsi" w:hAnsiTheme="minorHAnsi"/>
          <w:b/>
          <w:sz w:val="20"/>
        </w:rPr>
        <w:t>Mark and Megan Greg</w:t>
      </w:r>
      <w:r w:rsidR="007A11F7">
        <w:rPr>
          <w:rFonts w:asciiTheme="minorHAnsi" w:hAnsiTheme="minorHAnsi"/>
          <w:b/>
          <w:sz w:val="20"/>
        </w:rPr>
        <w:t>or</w:t>
      </w:r>
      <w:r w:rsidR="0062588B">
        <w:rPr>
          <w:rFonts w:asciiTheme="minorHAnsi" w:hAnsiTheme="minorHAnsi"/>
          <w:b/>
          <w:sz w:val="20"/>
        </w:rPr>
        <w:t>y</w:t>
      </w:r>
      <w:r w:rsidR="005A1180">
        <w:rPr>
          <w:rFonts w:asciiTheme="minorHAnsi" w:hAnsiTheme="minorHAnsi"/>
          <w:b/>
          <w:sz w:val="20"/>
        </w:rPr>
        <w:t xml:space="preserve"> Family</w:t>
      </w:r>
    </w:p>
    <w:p w:rsidR="001F2393" w:rsidRPr="008140BF" w:rsidRDefault="001F2393" w:rsidP="001F2393">
      <w:pPr>
        <w:spacing w:before="80"/>
        <w:ind w:right="518"/>
        <w:jc w:val="center"/>
        <w:rPr>
          <w:rFonts w:asciiTheme="minorHAnsi" w:hAnsiTheme="minorHAnsi"/>
          <w:b/>
          <w:sz w:val="28"/>
          <w:szCs w:val="28"/>
        </w:rPr>
      </w:pPr>
      <w:r w:rsidRPr="00CF1740">
        <w:rPr>
          <w:rFonts w:asciiTheme="minorHAnsi" w:hAnsiTheme="minorHAnsi"/>
          <w:b/>
          <w:noProof/>
          <w:sz w:val="20"/>
        </w:rPr>
        <mc:AlternateContent>
          <mc:Choice Requires="wps">
            <w:drawing>
              <wp:anchor distT="0" distB="0" distL="114300" distR="114300" simplePos="0" relativeHeight="253465088" behindDoc="0" locked="0" layoutInCell="1" allowOverlap="1" wp14:anchorId="24000FA2" wp14:editId="316475B8">
                <wp:simplePos x="0" y="0"/>
                <wp:positionH relativeFrom="column">
                  <wp:posOffset>271568</wp:posOffset>
                </wp:positionH>
                <wp:positionV relativeFrom="paragraph">
                  <wp:posOffset>67028</wp:posOffset>
                </wp:positionV>
                <wp:extent cx="3503295" cy="0"/>
                <wp:effectExtent l="0" t="0" r="20955" b="19050"/>
                <wp:wrapNone/>
                <wp:docPr id="2" name="Straight Connector 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8DA6B" id="Straight Connector 2" o:spid="_x0000_s1026" style="position:absolute;flip:y;z-index:2534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5.3pt" to="297.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" strokecolor="black [3213]" strokeweight=".5pt"/>
            </w:pict>
          </mc:Fallback>
        </mc:AlternateContent>
      </w:r>
      <w:r w:rsidRPr="008140BF">
        <w:rPr>
          <w:rFonts w:asciiTheme="minorHAnsi" w:hAnsiTheme="minorHAnsi"/>
          <w:b/>
          <w:sz w:val="28"/>
          <w:szCs w:val="28"/>
        </w:rPr>
        <w:t>Deacon’s Fund</w:t>
      </w:r>
    </w:p>
    <w:p w:rsidR="00B16CC6" w:rsidRPr="007A11F7" w:rsidRDefault="001F2393" w:rsidP="001A0548">
      <w:pPr>
        <w:pStyle w:val="ListParagraph"/>
        <w:tabs>
          <w:tab w:val="left" w:pos="1890"/>
          <w:tab w:val="left" w:pos="2430"/>
          <w:tab w:val="left" w:pos="2520"/>
          <w:tab w:val="left" w:pos="2610"/>
        </w:tabs>
        <w:spacing w:before="40" w:after="80"/>
        <w:ind w:left="-86" w:right="86"/>
        <w:jc w:val="both"/>
        <w:rPr>
          <w:rFonts w:asciiTheme="minorHAnsi" w:hAnsiTheme="minorHAnsi"/>
          <w:b/>
          <w:sz w:val="20"/>
        </w:rPr>
      </w:pPr>
      <w:r w:rsidRPr="007A11F7">
        <w:rPr>
          <w:rFonts w:asciiTheme="minorHAnsi" w:hAnsiTheme="minorHAnsi"/>
          <w:b/>
          <w:sz w:val="20"/>
          <w:u w:val="single"/>
        </w:rPr>
        <w:t>Deacon’s Fund</w:t>
      </w:r>
      <w:r w:rsidRPr="007A11F7">
        <w:rPr>
          <w:rFonts w:asciiTheme="minorHAnsi" w:hAnsiTheme="minorHAnsi"/>
          <w:sz w:val="20"/>
        </w:rPr>
        <w:t xml:space="preserve"> - The first Sunday of each month has been designated as </w:t>
      </w:r>
      <w:r w:rsidRPr="007A11F7">
        <w:rPr>
          <w:rFonts w:asciiTheme="minorHAnsi" w:hAnsiTheme="minorHAnsi"/>
          <w:b/>
          <w:sz w:val="20"/>
        </w:rPr>
        <w:t xml:space="preserve">Deacon’s Fund Sunday. </w:t>
      </w:r>
      <w:r w:rsidRPr="007A11F7">
        <w:rPr>
          <w:rFonts w:asciiTheme="minorHAnsi" w:hAnsiTheme="minorHAnsi"/>
          <w:sz w:val="20"/>
        </w:rPr>
        <w:t xml:space="preserve">Please make this contribution above your regular offering. </w:t>
      </w:r>
      <w:r w:rsidRPr="007A11F7">
        <w:rPr>
          <w:rFonts w:asciiTheme="minorHAnsi" w:hAnsiTheme="minorHAnsi"/>
          <w:b/>
          <w:sz w:val="20"/>
        </w:rPr>
        <w:t xml:space="preserve">Put your check in a separate envelope marked “Deacon’s Fund.” </w:t>
      </w:r>
      <w:r w:rsidR="007A11F7">
        <w:rPr>
          <w:rFonts w:asciiTheme="minorHAnsi" w:hAnsiTheme="minorHAnsi"/>
          <w:b/>
          <w:sz w:val="20"/>
        </w:rPr>
        <w:t xml:space="preserve">                  </w:t>
      </w:r>
      <w:r w:rsidR="00996388" w:rsidRPr="007A11F7">
        <w:rPr>
          <w:rFonts w:asciiTheme="minorHAnsi" w:hAnsiTheme="minorHAnsi"/>
          <w:b/>
          <w:sz w:val="20"/>
        </w:rPr>
        <w:t>A</w:t>
      </w:r>
      <w:r w:rsidRPr="007A11F7">
        <w:rPr>
          <w:rFonts w:asciiTheme="minorHAnsi" w:hAnsiTheme="minorHAnsi"/>
          <w:b/>
          <w:sz w:val="20"/>
        </w:rPr>
        <w:t xml:space="preserve"> Deacon’s Fund offering plate</w:t>
      </w:r>
      <w:r w:rsidR="00996388" w:rsidRPr="007A11F7">
        <w:rPr>
          <w:rFonts w:asciiTheme="minorHAnsi" w:hAnsiTheme="minorHAnsi"/>
          <w:b/>
          <w:sz w:val="20"/>
        </w:rPr>
        <w:t xml:space="preserve"> is</w:t>
      </w:r>
      <w:r w:rsidRPr="007A11F7">
        <w:rPr>
          <w:rFonts w:asciiTheme="minorHAnsi" w:hAnsiTheme="minorHAnsi"/>
          <w:b/>
          <w:sz w:val="20"/>
        </w:rPr>
        <w:t xml:space="preserve"> in the narthex</w:t>
      </w:r>
      <w:r w:rsidR="007A11F7">
        <w:rPr>
          <w:rFonts w:asciiTheme="minorHAnsi" w:hAnsiTheme="minorHAnsi"/>
          <w:b/>
          <w:sz w:val="22"/>
          <w:szCs w:val="22"/>
        </w:rPr>
        <w:t xml:space="preserve">. </w:t>
      </w:r>
      <w:r w:rsidR="007A11F7" w:rsidRPr="007A11F7">
        <w:rPr>
          <w:rFonts w:asciiTheme="minorHAnsi" w:hAnsiTheme="minorHAnsi"/>
          <w:b/>
          <w:sz w:val="20"/>
        </w:rPr>
        <w:t xml:space="preserve">If you were not prepared to give last Sunday you may still give today. </w:t>
      </w:r>
    </w:p>
    <w:p w:rsidR="00B16CC6" w:rsidRPr="00E54C0B" w:rsidRDefault="001A0548" w:rsidP="001A0548">
      <w:pPr>
        <w:tabs>
          <w:tab w:val="left" w:pos="1800"/>
          <w:tab w:val="left" w:pos="1890"/>
          <w:tab w:val="left" w:pos="1980"/>
          <w:tab w:val="left" w:pos="2430"/>
          <w:tab w:val="left" w:pos="2520"/>
          <w:tab w:val="left" w:pos="2610"/>
        </w:tabs>
        <w:spacing w:before="60"/>
        <w:ind w:left="-86" w:right="72"/>
        <w:rPr>
          <w:rFonts w:asciiTheme="minorHAnsi" w:hAnsiTheme="minorHAnsi" w:cstheme="minorHAnsi"/>
          <w:b/>
          <w:sz w:val="32"/>
          <w:szCs w:val="32"/>
        </w:rPr>
      </w:pPr>
      <w:r>
        <w:rPr>
          <w:rFonts w:asciiTheme="minorHAnsi" w:hAnsiTheme="minorHAnsi" w:cstheme="minorHAnsi"/>
          <w:b/>
          <w:noProof/>
          <w:sz w:val="22"/>
          <w:szCs w:val="22"/>
        </w:rPr>
        <mc:AlternateContent>
          <mc:Choice Requires="wps">
            <w:drawing>
              <wp:anchor distT="0" distB="0" distL="114300" distR="114300" simplePos="0" relativeHeight="253441536" behindDoc="0" locked="0" layoutInCell="1" allowOverlap="1" wp14:anchorId="7735CE32" wp14:editId="66345304">
                <wp:simplePos x="0" y="0"/>
                <wp:positionH relativeFrom="column">
                  <wp:posOffset>-241528</wp:posOffset>
                </wp:positionH>
                <wp:positionV relativeFrom="paragraph">
                  <wp:posOffset>13889</wp:posOffset>
                </wp:positionV>
                <wp:extent cx="4400550" cy="2451457"/>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4400550" cy="245145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338BB7" id="Rectangle 12" o:spid="_x0000_s1026" style="position:absolute;margin-left:-19pt;margin-top:1.1pt;width:346.5pt;height:193.05pt;z-index:2534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" filled="f" strokecolor="#243f60 [1604]" strokeweight="1.5pt"/>
            </w:pict>
          </mc:Fallback>
        </mc:AlternateContent>
      </w:r>
      <w:r w:rsidR="004205C5">
        <w:rPr>
          <w:rFonts w:asciiTheme="minorHAnsi" w:hAnsiTheme="minorHAnsi" w:cstheme="minorHAnsi"/>
          <w:b/>
          <w:sz w:val="32"/>
          <w:szCs w:val="32"/>
        </w:rPr>
        <w:t xml:space="preserve">                           </w:t>
      </w:r>
      <w:r w:rsidR="00B16CC6" w:rsidRPr="00E54C0B">
        <w:rPr>
          <w:rFonts w:asciiTheme="minorHAnsi" w:hAnsiTheme="minorHAnsi" w:cstheme="minorHAnsi"/>
          <w:b/>
          <w:sz w:val="32"/>
          <w:szCs w:val="32"/>
        </w:rPr>
        <w:t>Welcome</w:t>
      </w:r>
      <w:r w:rsidR="00B16CC6">
        <w:rPr>
          <w:rFonts w:asciiTheme="minorHAnsi" w:hAnsiTheme="minorHAnsi" w:cstheme="minorHAnsi"/>
          <w:b/>
          <w:sz w:val="32"/>
          <w:szCs w:val="32"/>
        </w:rPr>
        <w:t xml:space="preserve"> Visitors</w:t>
      </w:r>
      <w:r w:rsidR="00B16CC6" w:rsidRPr="00E54C0B">
        <w:rPr>
          <w:rFonts w:asciiTheme="minorHAnsi" w:hAnsiTheme="minorHAnsi" w:cstheme="minorHAnsi"/>
          <w:b/>
          <w:sz w:val="32"/>
          <w:szCs w:val="32"/>
        </w:rPr>
        <w:t xml:space="preserve"> </w:t>
      </w:r>
    </w:p>
    <w:p w:rsidR="00B16CC6" w:rsidRDefault="0043443A" w:rsidP="001A0548">
      <w:pPr>
        <w:tabs>
          <w:tab w:val="left" w:pos="1890"/>
          <w:tab w:val="left" w:pos="2430"/>
          <w:tab w:val="left" w:pos="2520"/>
          <w:tab w:val="left" w:pos="2610"/>
        </w:tabs>
        <w:spacing w:before="60"/>
        <w:ind w:left="-86" w:right="432"/>
        <w:jc w:val="both"/>
        <w:rPr>
          <w:rFonts w:asciiTheme="minorHAnsi" w:hAnsiTheme="minorHAnsi" w:cstheme="minorHAnsi"/>
          <w:b/>
          <w:sz w:val="22"/>
          <w:szCs w:val="22"/>
        </w:rPr>
      </w:pPr>
      <w:r>
        <w:rPr>
          <w:rFonts w:asciiTheme="minorHAnsi" w:hAnsiTheme="minorHAnsi" w:cstheme="minorHAnsi"/>
          <w:b/>
          <w:sz w:val="22"/>
          <w:szCs w:val="22"/>
        </w:rPr>
        <w:t xml:space="preserve">You are welcome to our service today and we would like to get to know you. </w:t>
      </w:r>
      <w:r w:rsidR="001C6C9F">
        <w:rPr>
          <w:rFonts w:asciiTheme="minorHAnsi" w:hAnsiTheme="minorHAnsi" w:cstheme="minorHAnsi"/>
          <w:b/>
          <w:sz w:val="22"/>
          <w:szCs w:val="22"/>
        </w:rPr>
        <w:t xml:space="preserve">All </w:t>
      </w:r>
      <w:r w:rsidR="00B16CC6">
        <w:rPr>
          <w:rFonts w:asciiTheme="minorHAnsi" w:hAnsiTheme="minorHAnsi" w:cstheme="minorHAnsi"/>
          <w:b/>
          <w:sz w:val="22"/>
          <w:szCs w:val="22"/>
        </w:rPr>
        <w:t xml:space="preserve"> visitor</w:t>
      </w:r>
      <w:r w:rsidR="001C6C9F">
        <w:rPr>
          <w:rFonts w:asciiTheme="minorHAnsi" w:hAnsiTheme="minorHAnsi" w:cstheme="minorHAnsi"/>
          <w:b/>
          <w:sz w:val="22"/>
          <w:szCs w:val="22"/>
        </w:rPr>
        <w:t>s</w:t>
      </w:r>
      <w:r w:rsidR="00B16CC6">
        <w:rPr>
          <w:rFonts w:asciiTheme="minorHAnsi" w:hAnsiTheme="minorHAnsi" w:cstheme="minorHAnsi"/>
          <w:b/>
          <w:sz w:val="22"/>
          <w:szCs w:val="22"/>
        </w:rPr>
        <w:t xml:space="preserve"> please fill out this form</w:t>
      </w:r>
      <w:r w:rsidR="002B4D56">
        <w:rPr>
          <w:rFonts w:asciiTheme="minorHAnsi" w:hAnsiTheme="minorHAnsi" w:cstheme="minorHAnsi"/>
          <w:b/>
          <w:sz w:val="22"/>
          <w:szCs w:val="22"/>
        </w:rPr>
        <w:t>,</w:t>
      </w:r>
      <w:r w:rsidR="00B16CC6">
        <w:rPr>
          <w:rFonts w:asciiTheme="minorHAnsi" w:hAnsiTheme="minorHAnsi" w:cstheme="minorHAnsi"/>
          <w:b/>
          <w:sz w:val="22"/>
          <w:szCs w:val="22"/>
        </w:rPr>
        <w:t xml:space="preserve"> </w:t>
      </w:r>
      <w:r>
        <w:rPr>
          <w:rFonts w:asciiTheme="minorHAnsi" w:hAnsiTheme="minorHAnsi" w:cstheme="minorHAnsi"/>
          <w:b/>
          <w:sz w:val="22"/>
          <w:szCs w:val="22"/>
        </w:rPr>
        <w:t>t</w:t>
      </w:r>
      <w:r w:rsidR="005C5FD0">
        <w:rPr>
          <w:rFonts w:asciiTheme="minorHAnsi" w:hAnsiTheme="minorHAnsi" w:cstheme="minorHAnsi"/>
          <w:b/>
          <w:sz w:val="22"/>
          <w:szCs w:val="22"/>
        </w:rPr>
        <w:t>ear</w:t>
      </w:r>
      <w:r w:rsidR="00B16CC6">
        <w:rPr>
          <w:rFonts w:asciiTheme="minorHAnsi" w:hAnsiTheme="minorHAnsi" w:cstheme="minorHAnsi"/>
          <w:b/>
          <w:sz w:val="22"/>
          <w:szCs w:val="22"/>
        </w:rPr>
        <w:t xml:space="preserve"> it from the bulletin and place in the offering plate or give to an usher.</w:t>
      </w:r>
    </w:p>
    <w:p w:rsidR="00B16CC6" w:rsidRDefault="00B16CC6" w:rsidP="00996388">
      <w:pPr>
        <w:tabs>
          <w:tab w:val="left" w:pos="1890"/>
          <w:tab w:val="left" w:pos="2430"/>
          <w:tab w:val="left" w:pos="2520"/>
          <w:tab w:val="left" w:pos="2610"/>
        </w:tabs>
        <w:spacing w:before="160"/>
        <w:ind w:left="-90" w:right="72"/>
        <w:jc w:val="both"/>
        <w:rPr>
          <w:rFonts w:asciiTheme="minorHAnsi" w:hAnsiTheme="minorHAnsi" w:cstheme="minorHAnsi"/>
          <w:b/>
          <w:sz w:val="22"/>
          <w:szCs w:val="22"/>
        </w:rPr>
      </w:pPr>
      <w:r>
        <w:rPr>
          <w:rFonts w:asciiTheme="minorHAnsi" w:hAnsiTheme="minorHAnsi" w:cstheme="minorHAnsi"/>
          <w:b/>
          <w:sz w:val="22"/>
          <w:szCs w:val="22"/>
        </w:rPr>
        <w:t>Visitor’s Name  _____________________________________________</w:t>
      </w:r>
    </w:p>
    <w:p w:rsidR="00B16CC6" w:rsidRDefault="00B16CC6" w:rsidP="00996388">
      <w:pPr>
        <w:tabs>
          <w:tab w:val="left" w:pos="1890"/>
          <w:tab w:val="left" w:pos="2430"/>
          <w:tab w:val="left" w:pos="2520"/>
          <w:tab w:val="left" w:pos="2610"/>
        </w:tabs>
        <w:spacing w:before="160"/>
        <w:ind w:left="-86" w:right="72"/>
        <w:jc w:val="both"/>
        <w:rPr>
          <w:rFonts w:asciiTheme="minorHAnsi" w:hAnsiTheme="minorHAnsi" w:cstheme="minorHAnsi"/>
          <w:b/>
          <w:sz w:val="22"/>
          <w:szCs w:val="22"/>
        </w:rPr>
      </w:pPr>
      <w:r>
        <w:rPr>
          <w:rFonts w:asciiTheme="minorHAnsi" w:hAnsiTheme="minorHAnsi" w:cstheme="minorHAnsi"/>
          <w:b/>
          <w:sz w:val="22"/>
          <w:szCs w:val="22"/>
        </w:rPr>
        <w:t>Address    __________________________________________________</w:t>
      </w:r>
    </w:p>
    <w:p w:rsidR="00B16CC6" w:rsidRDefault="00B16CC6" w:rsidP="00996388">
      <w:pPr>
        <w:tabs>
          <w:tab w:val="left" w:pos="1890"/>
          <w:tab w:val="left" w:pos="2430"/>
          <w:tab w:val="left" w:pos="2520"/>
          <w:tab w:val="left" w:pos="2610"/>
        </w:tabs>
        <w:spacing w:before="160"/>
        <w:ind w:left="-90" w:right="72"/>
        <w:jc w:val="both"/>
        <w:rPr>
          <w:rFonts w:asciiTheme="minorHAnsi" w:hAnsiTheme="minorHAnsi" w:cstheme="minorHAnsi"/>
          <w:b/>
          <w:sz w:val="22"/>
          <w:szCs w:val="22"/>
        </w:rPr>
      </w:pPr>
      <w:r>
        <w:rPr>
          <w:rFonts w:asciiTheme="minorHAnsi" w:hAnsiTheme="minorHAnsi" w:cstheme="minorHAnsi"/>
          <w:b/>
          <w:sz w:val="22"/>
          <w:szCs w:val="22"/>
        </w:rPr>
        <w:t>Phone   ____________________________________________________</w:t>
      </w:r>
    </w:p>
    <w:p w:rsidR="00B16CC6" w:rsidRDefault="00B16CC6" w:rsidP="006035C2">
      <w:pPr>
        <w:tabs>
          <w:tab w:val="left" w:pos="1890"/>
          <w:tab w:val="left" w:pos="2430"/>
          <w:tab w:val="left" w:pos="2520"/>
          <w:tab w:val="left" w:pos="2610"/>
        </w:tabs>
        <w:spacing w:before="100" w:line="360" w:lineRule="auto"/>
        <w:ind w:left="-86" w:right="72"/>
        <w:jc w:val="both"/>
        <w:rPr>
          <w:rFonts w:asciiTheme="minorHAnsi" w:hAnsiTheme="minorHAnsi" w:cstheme="minorHAnsi"/>
          <w:b/>
          <w:sz w:val="22"/>
          <w:szCs w:val="22"/>
        </w:rPr>
      </w:pPr>
      <w:r>
        <w:rPr>
          <w:rFonts w:asciiTheme="minorHAnsi" w:hAnsiTheme="minorHAnsi" w:cstheme="minorHAnsi"/>
          <w:b/>
          <w:sz w:val="22"/>
          <w:szCs w:val="22"/>
        </w:rPr>
        <w:t>Email  _____________________________________________________</w:t>
      </w:r>
    </w:p>
    <w:p w:rsidR="00B16CC6" w:rsidRDefault="00B16CC6" w:rsidP="001A0548">
      <w:pPr>
        <w:tabs>
          <w:tab w:val="left" w:pos="1890"/>
          <w:tab w:val="left" w:pos="2430"/>
          <w:tab w:val="left" w:pos="2520"/>
          <w:tab w:val="left" w:pos="2610"/>
        </w:tabs>
        <w:ind w:left="-86" w:right="259"/>
        <w:jc w:val="both"/>
        <w:rPr>
          <w:rFonts w:asciiTheme="minorHAnsi" w:hAnsiTheme="minorHAnsi" w:cstheme="minorHAnsi"/>
          <w:b/>
          <w:sz w:val="22"/>
          <w:szCs w:val="22"/>
        </w:rPr>
      </w:pPr>
      <w:r>
        <w:rPr>
          <w:rFonts w:asciiTheme="minorHAnsi" w:hAnsiTheme="minorHAnsi" w:cstheme="minorHAnsi"/>
          <w:b/>
          <w:sz w:val="22"/>
          <w:szCs w:val="22"/>
        </w:rPr>
        <w:t xml:space="preserve">Please let us know if you have a prayer request or would like a visit </w:t>
      </w:r>
      <w:r w:rsidR="00256076">
        <w:rPr>
          <w:rFonts w:asciiTheme="minorHAnsi" w:hAnsiTheme="minorHAnsi" w:cstheme="minorHAnsi"/>
          <w:b/>
          <w:sz w:val="22"/>
          <w:szCs w:val="22"/>
        </w:rPr>
        <w:t xml:space="preserve">            </w:t>
      </w:r>
      <w:r>
        <w:rPr>
          <w:rFonts w:asciiTheme="minorHAnsi" w:hAnsiTheme="minorHAnsi" w:cstheme="minorHAnsi"/>
          <w:b/>
          <w:sz w:val="22"/>
          <w:szCs w:val="22"/>
        </w:rPr>
        <w:t xml:space="preserve">from the pastor. </w:t>
      </w:r>
    </w:p>
    <w:p w:rsidR="00B16CC6" w:rsidRDefault="00B16CC6" w:rsidP="001A0548">
      <w:pPr>
        <w:tabs>
          <w:tab w:val="left" w:pos="1890"/>
          <w:tab w:val="left" w:pos="2430"/>
          <w:tab w:val="left" w:pos="2520"/>
          <w:tab w:val="left" w:pos="2610"/>
        </w:tabs>
        <w:ind w:left="-90" w:right="72"/>
        <w:jc w:val="both"/>
        <w:rPr>
          <w:rFonts w:asciiTheme="minorHAnsi" w:hAnsiTheme="minorHAnsi" w:cstheme="minorHAnsi"/>
          <w:b/>
          <w:sz w:val="22"/>
          <w:szCs w:val="22"/>
        </w:rPr>
      </w:pPr>
      <w:r>
        <w:rPr>
          <w:rFonts w:asciiTheme="minorHAnsi" w:hAnsiTheme="minorHAnsi" w:cstheme="minorHAnsi"/>
          <w:b/>
          <w:sz w:val="22"/>
          <w:szCs w:val="22"/>
        </w:rPr>
        <w:t xml:space="preserve">Other needs:                             </w:t>
      </w:r>
    </w:p>
    <w:p w:rsidR="00B16CC6" w:rsidRDefault="00B16CC6" w:rsidP="00AD4263">
      <w:pPr>
        <w:pStyle w:val="PlainText"/>
        <w:rPr>
          <w:rFonts w:asciiTheme="minorHAnsi" w:hAnsiTheme="minorHAnsi"/>
          <w:b/>
          <w:sz w:val="8"/>
          <w:szCs w:val="20"/>
        </w:rPr>
      </w:pPr>
    </w:p>
    <w:p w:rsidR="00B16CC6" w:rsidRDefault="00B16CC6" w:rsidP="00AD4263">
      <w:pPr>
        <w:pStyle w:val="PlainText"/>
        <w:rPr>
          <w:rFonts w:asciiTheme="minorHAnsi" w:hAnsiTheme="minorHAnsi"/>
          <w:b/>
          <w:sz w:val="8"/>
          <w:szCs w:val="20"/>
        </w:rPr>
      </w:pPr>
    </w:p>
    <w:p w:rsidR="00B16CC6" w:rsidRDefault="00B16CC6" w:rsidP="00AD4263">
      <w:pPr>
        <w:pStyle w:val="PlainText"/>
        <w:rPr>
          <w:rFonts w:asciiTheme="minorHAnsi" w:hAnsiTheme="minorHAnsi"/>
          <w:b/>
          <w:sz w:val="8"/>
          <w:szCs w:val="20"/>
        </w:rPr>
      </w:pPr>
    </w:p>
    <w:p w:rsidR="00D01D9D" w:rsidRDefault="00D01D9D" w:rsidP="00AD4263">
      <w:pPr>
        <w:pStyle w:val="PlainText"/>
        <w:rPr>
          <w:rFonts w:asciiTheme="minorHAnsi" w:hAnsiTheme="minorHAnsi"/>
          <w:b/>
          <w:sz w:val="8"/>
          <w:szCs w:val="20"/>
        </w:rPr>
      </w:pPr>
    </w:p>
    <w:sectPr w:rsidR="00D01D9D" w:rsidSect="005E295A">
      <w:type w:val="continuous"/>
      <w:pgSz w:w="15840" w:h="12240" w:orient="landscape" w:code="1"/>
      <w:pgMar w:top="144" w:right="810"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770"/>
    <w:rsid w:val="0001193D"/>
    <w:rsid w:val="00011F22"/>
    <w:rsid w:val="00012424"/>
    <w:rsid w:val="0001244F"/>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C01"/>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617"/>
    <w:rsid w:val="000F0777"/>
    <w:rsid w:val="000F0E7A"/>
    <w:rsid w:val="000F0EC3"/>
    <w:rsid w:val="000F128A"/>
    <w:rsid w:val="000F1310"/>
    <w:rsid w:val="000F21E7"/>
    <w:rsid w:val="000F22CB"/>
    <w:rsid w:val="000F233F"/>
    <w:rsid w:val="000F239A"/>
    <w:rsid w:val="000F255C"/>
    <w:rsid w:val="000F26A1"/>
    <w:rsid w:val="000F2CCB"/>
    <w:rsid w:val="000F3577"/>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814"/>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4D64"/>
    <w:rsid w:val="00235300"/>
    <w:rsid w:val="002359F1"/>
    <w:rsid w:val="00235C97"/>
    <w:rsid w:val="002360A7"/>
    <w:rsid w:val="002364D5"/>
    <w:rsid w:val="00236C17"/>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D0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724"/>
    <w:rsid w:val="00295417"/>
    <w:rsid w:val="00295807"/>
    <w:rsid w:val="00295825"/>
    <w:rsid w:val="002959A1"/>
    <w:rsid w:val="00295D56"/>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41D"/>
    <w:rsid w:val="00316730"/>
    <w:rsid w:val="003167D5"/>
    <w:rsid w:val="00316823"/>
    <w:rsid w:val="003174E6"/>
    <w:rsid w:val="00317A93"/>
    <w:rsid w:val="00317E87"/>
    <w:rsid w:val="00320147"/>
    <w:rsid w:val="003202B2"/>
    <w:rsid w:val="003205DA"/>
    <w:rsid w:val="00320C8F"/>
    <w:rsid w:val="00320D24"/>
    <w:rsid w:val="00320D2E"/>
    <w:rsid w:val="003212D0"/>
    <w:rsid w:val="0032167B"/>
    <w:rsid w:val="0032199A"/>
    <w:rsid w:val="00321B66"/>
    <w:rsid w:val="00322001"/>
    <w:rsid w:val="00322012"/>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3E3"/>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448"/>
    <w:rsid w:val="003815A1"/>
    <w:rsid w:val="00381751"/>
    <w:rsid w:val="003817EA"/>
    <w:rsid w:val="003824F1"/>
    <w:rsid w:val="003825D8"/>
    <w:rsid w:val="00382B03"/>
    <w:rsid w:val="00382BF7"/>
    <w:rsid w:val="00382DE0"/>
    <w:rsid w:val="0038398A"/>
    <w:rsid w:val="00383CAB"/>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792"/>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3"/>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30DA"/>
    <w:rsid w:val="004E34BF"/>
    <w:rsid w:val="004E3802"/>
    <w:rsid w:val="004E3A10"/>
    <w:rsid w:val="004E3AFD"/>
    <w:rsid w:val="004E3ECA"/>
    <w:rsid w:val="004E3FE0"/>
    <w:rsid w:val="004E4186"/>
    <w:rsid w:val="004E454B"/>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C13"/>
    <w:rsid w:val="00517020"/>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F79"/>
    <w:rsid w:val="005762AA"/>
    <w:rsid w:val="005763CC"/>
    <w:rsid w:val="005763FC"/>
    <w:rsid w:val="0057648D"/>
    <w:rsid w:val="00576675"/>
    <w:rsid w:val="00576874"/>
    <w:rsid w:val="00576B4F"/>
    <w:rsid w:val="00576BB2"/>
    <w:rsid w:val="00576E1C"/>
    <w:rsid w:val="00577218"/>
    <w:rsid w:val="00577228"/>
    <w:rsid w:val="0057778F"/>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180"/>
    <w:rsid w:val="005A1397"/>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545D"/>
    <w:rsid w:val="005B58CF"/>
    <w:rsid w:val="005B5E7A"/>
    <w:rsid w:val="005B6329"/>
    <w:rsid w:val="005B6BA2"/>
    <w:rsid w:val="005B6E7E"/>
    <w:rsid w:val="005B70D2"/>
    <w:rsid w:val="005B74E0"/>
    <w:rsid w:val="005B7672"/>
    <w:rsid w:val="005C0B98"/>
    <w:rsid w:val="005C0CC8"/>
    <w:rsid w:val="005C14C5"/>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C57"/>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AB1"/>
    <w:rsid w:val="00604B87"/>
    <w:rsid w:val="00604C73"/>
    <w:rsid w:val="00605028"/>
    <w:rsid w:val="006052E1"/>
    <w:rsid w:val="00605359"/>
    <w:rsid w:val="006056C1"/>
    <w:rsid w:val="00605850"/>
    <w:rsid w:val="00605A74"/>
    <w:rsid w:val="00605A86"/>
    <w:rsid w:val="00605AAE"/>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42C"/>
    <w:rsid w:val="0062588B"/>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C0"/>
    <w:rsid w:val="00642568"/>
    <w:rsid w:val="0064272A"/>
    <w:rsid w:val="00642D23"/>
    <w:rsid w:val="00642EC0"/>
    <w:rsid w:val="0064345A"/>
    <w:rsid w:val="00643A96"/>
    <w:rsid w:val="006443F6"/>
    <w:rsid w:val="006444F7"/>
    <w:rsid w:val="00644552"/>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907"/>
    <w:rsid w:val="00656F3B"/>
    <w:rsid w:val="00656F99"/>
    <w:rsid w:val="0065709C"/>
    <w:rsid w:val="00657213"/>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B2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3C46"/>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2B22"/>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2A5"/>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E98"/>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5D9"/>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EC3"/>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C38"/>
    <w:rsid w:val="008A5FD3"/>
    <w:rsid w:val="008A61F9"/>
    <w:rsid w:val="008A6325"/>
    <w:rsid w:val="008A63A9"/>
    <w:rsid w:val="008A63B2"/>
    <w:rsid w:val="008A6540"/>
    <w:rsid w:val="008A66BD"/>
    <w:rsid w:val="008A6B03"/>
    <w:rsid w:val="008A6B8C"/>
    <w:rsid w:val="008A6C5D"/>
    <w:rsid w:val="008A7130"/>
    <w:rsid w:val="008A7328"/>
    <w:rsid w:val="008A742F"/>
    <w:rsid w:val="008A7986"/>
    <w:rsid w:val="008A7A8A"/>
    <w:rsid w:val="008A7AA2"/>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01"/>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2F8"/>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6F9"/>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476"/>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53A"/>
    <w:rsid w:val="00A71A5C"/>
    <w:rsid w:val="00A71B7D"/>
    <w:rsid w:val="00A71C28"/>
    <w:rsid w:val="00A71D41"/>
    <w:rsid w:val="00A71DDB"/>
    <w:rsid w:val="00A71EAE"/>
    <w:rsid w:val="00A7228D"/>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921"/>
    <w:rsid w:val="00A82EC3"/>
    <w:rsid w:val="00A83039"/>
    <w:rsid w:val="00A8306F"/>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CE6"/>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3D59"/>
    <w:rsid w:val="00BF4268"/>
    <w:rsid w:val="00BF426B"/>
    <w:rsid w:val="00BF42F5"/>
    <w:rsid w:val="00BF4F92"/>
    <w:rsid w:val="00BF50A4"/>
    <w:rsid w:val="00BF51FF"/>
    <w:rsid w:val="00BF5240"/>
    <w:rsid w:val="00BF5572"/>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553"/>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107C"/>
    <w:rsid w:val="00CF10AA"/>
    <w:rsid w:val="00CF1165"/>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6E8E"/>
    <w:rsid w:val="00CF7248"/>
    <w:rsid w:val="00CF7D83"/>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76B"/>
    <w:rsid w:val="00D35865"/>
    <w:rsid w:val="00D3587E"/>
    <w:rsid w:val="00D367B9"/>
    <w:rsid w:val="00D36ADE"/>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E95"/>
    <w:rsid w:val="00D720E5"/>
    <w:rsid w:val="00D720EC"/>
    <w:rsid w:val="00D7222D"/>
    <w:rsid w:val="00D7234D"/>
    <w:rsid w:val="00D72D6D"/>
    <w:rsid w:val="00D72E3A"/>
    <w:rsid w:val="00D73099"/>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7AE"/>
    <w:rsid w:val="00DB4BBC"/>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26E"/>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092"/>
    <w:rsid w:val="00F0132C"/>
    <w:rsid w:val="00F0213A"/>
    <w:rsid w:val="00F025B0"/>
    <w:rsid w:val="00F02DB4"/>
    <w:rsid w:val="00F02FE6"/>
    <w:rsid w:val="00F03178"/>
    <w:rsid w:val="00F03192"/>
    <w:rsid w:val="00F03680"/>
    <w:rsid w:val="00F0383A"/>
    <w:rsid w:val="00F040F0"/>
    <w:rsid w:val="00F04177"/>
    <w:rsid w:val="00F0417F"/>
    <w:rsid w:val="00F044F9"/>
    <w:rsid w:val="00F05731"/>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AF9"/>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ED"/>
    <w:rsid w:val="00FA00B5"/>
    <w:rsid w:val="00FA02C9"/>
    <w:rsid w:val="00FA031F"/>
    <w:rsid w:val="00FA0400"/>
    <w:rsid w:val="00FA0D3D"/>
    <w:rsid w:val="00FA0DB7"/>
    <w:rsid w:val="00FA0E6A"/>
    <w:rsid w:val="00FA11B5"/>
    <w:rsid w:val="00FA1573"/>
    <w:rsid w:val="00FA1BA3"/>
    <w:rsid w:val="00FA1CF1"/>
    <w:rsid w:val="00FA2052"/>
    <w:rsid w:val="00FA2171"/>
    <w:rsid w:val="00FA260C"/>
    <w:rsid w:val="00FA27CF"/>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C0047"/>
    <w:rsid w:val="00FC0765"/>
    <w:rsid w:val="00FC0A2A"/>
    <w:rsid w:val="00FC0E2F"/>
    <w:rsid w:val="00FC12C8"/>
    <w:rsid w:val="00FC1776"/>
    <w:rsid w:val="00FC2618"/>
    <w:rsid w:val="00FC2952"/>
    <w:rsid w:val="00FC2DC3"/>
    <w:rsid w:val="00FC2E50"/>
    <w:rsid w:val="00FC312F"/>
    <w:rsid w:val="00FC3142"/>
    <w:rsid w:val="00FC338E"/>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02web.zoom.us/j/2206544063" TargetMode="Externa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9A6C-C09A-4922-AB30-F4EE6E92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1218</Words>
  <Characters>6943</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14</cp:revision>
  <cp:lastPrinted>2020-10-09T12:39:00Z</cp:lastPrinted>
  <dcterms:created xsi:type="dcterms:W3CDTF">2020-10-06T12:26:00Z</dcterms:created>
  <dcterms:modified xsi:type="dcterms:W3CDTF">2020-10-09T12:41:00Z</dcterms:modified>
</cp:coreProperties>
</file>